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DBC" w:rsidRPr="006333D5" w:rsidRDefault="00B74DBC" w:rsidP="00FD5231">
      <w:pPr>
        <w:jc w:val="center"/>
        <w:rPr>
          <w:rFonts w:ascii="Times New Roman" w:hAnsi="Times New Roman" w:cs="Times New Roman"/>
          <w:b/>
          <w:sz w:val="26"/>
          <w:szCs w:val="26"/>
        </w:rPr>
      </w:pPr>
      <w:proofErr w:type="spellStart"/>
      <w:r w:rsidRPr="006333D5">
        <w:rPr>
          <w:rFonts w:ascii="Times New Roman" w:hAnsi="Times New Roman" w:cs="Times New Roman"/>
          <w:b/>
          <w:sz w:val="26"/>
          <w:szCs w:val="26"/>
        </w:rPr>
        <w:t>Сауалнама</w:t>
      </w:r>
      <w:proofErr w:type="spellEnd"/>
      <w:r w:rsidRPr="006333D5">
        <w:rPr>
          <w:rFonts w:ascii="Times New Roman" w:hAnsi="Times New Roman" w:cs="Times New Roman"/>
          <w:b/>
          <w:sz w:val="26"/>
          <w:szCs w:val="26"/>
        </w:rPr>
        <w:t xml:space="preserve"> </w:t>
      </w:r>
      <w:proofErr w:type="spellStart"/>
      <w:r w:rsidRPr="006333D5">
        <w:rPr>
          <w:rFonts w:ascii="Times New Roman" w:hAnsi="Times New Roman" w:cs="Times New Roman"/>
          <w:b/>
          <w:sz w:val="26"/>
          <w:szCs w:val="26"/>
        </w:rPr>
        <w:t>нәтижелерінің</w:t>
      </w:r>
      <w:proofErr w:type="spellEnd"/>
      <w:r w:rsidRPr="006333D5">
        <w:rPr>
          <w:rFonts w:ascii="Times New Roman" w:hAnsi="Times New Roman" w:cs="Times New Roman"/>
          <w:b/>
          <w:sz w:val="26"/>
          <w:szCs w:val="26"/>
        </w:rPr>
        <w:t xml:space="preserve"> </w:t>
      </w:r>
      <w:proofErr w:type="spellStart"/>
      <w:r w:rsidRPr="006333D5">
        <w:rPr>
          <w:rFonts w:ascii="Times New Roman" w:hAnsi="Times New Roman" w:cs="Times New Roman"/>
          <w:b/>
          <w:sz w:val="26"/>
          <w:szCs w:val="26"/>
        </w:rPr>
        <w:t>ақпарлама</w:t>
      </w:r>
      <w:proofErr w:type="spellEnd"/>
    </w:p>
    <w:p w:rsidR="00B74DBC" w:rsidRPr="006333D5" w:rsidRDefault="00B74DBC" w:rsidP="00B74DBC">
      <w:pPr>
        <w:rPr>
          <w:rFonts w:ascii="Times New Roman" w:hAnsi="Times New Roman" w:cs="Times New Roman"/>
          <w:sz w:val="26"/>
          <w:szCs w:val="26"/>
        </w:rPr>
      </w:pPr>
    </w:p>
    <w:p w:rsidR="00B74DBC" w:rsidRPr="006333D5" w:rsidRDefault="00B74DBC" w:rsidP="00B74DBC">
      <w:pPr>
        <w:spacing w:after="0"/>
        <w:rPr>
          <w:rFonts w:ascii="Times New Roman" w:hAnsi="Times New Roman" w:cs="Times New Roman"/>
          <w:sz w:val="26"/>
          <w:szCs w:val="26"/>
        </w:rPr>
      </w:pPr>
      <w:proofErr w:type="spellStart"/>
      <w:r w:rsidRPr="006333D5">
        <w:rPr>
          <w:rFonts w:ascii="Times New Roman" w:hAnsi="Times New Roman" w:cs="Times New Roman"/>
          <w:b/>
          <w:sz w:val="26"/>
          <w:szCs w:val="26"/>
        </w:rPr>
        <w:t>Максаты</w:t>
      </w:r>
      <w:proofErr w:type="spellEnd"/>
      <w:r w:rsidRPr="006333D5">
        <w:rPr>
          <w:rFonts w:ascii="Times New Roman" w:hAnsi="Times New Roman" w:cs="Times New Roman"/>
          <w:b/>
          <w:sz w:val="26"/>
          <w:szCs w:val="26"/>
        </w:rPr>
        <w:t>:</w:t>
      </w:r>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корқытудың</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пайда</w:t>
      </w:r>
      <w:proofErr w:type="spellEnd"/>
      <w:r w:rsidRPr="006333D5">
        <w:rPr>
          <w:rFonts w:ascii="Times New Roman" w:hAnsi="Times New Roman" w:cs="Times New Roman"/>
          <w:sz w:val="26"/>
          <w:szCs w:val="26"/>
        </w:rPr>
        <w:t xml:space="preserve"> болу мен </w:t>
      </w:r>
      <w:proofErr w:type="spellStart"/>
      <w:r w:rsidRPr="006333D5">
        <w:rPr>
          <w:rFonts w:ascii="Times New Roman" w:hAnsi="Times New Roman" w:cs="Times New Roman"/>
          <w:sz w:val="26"/>
          <w:szCs w:val="26"/>
        </w:rPr>
        <w:t>есірткі</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заттарын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тарату</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қаупін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зерттеу</w:t>
      </w:r>
      <w:proofErr w:type="spellEnd"/>
      <w:r w:rsidRPr="006333D5">
        <w:rPr>
          <w:rFonts w:ascii="Times New Roman" w:hAnsi="Times New Roman" w:cs="Times New Roman"/>
          <w:sz w:val="26"/>
          <w:szCs w:val="26"/>
        </w:rPr>
        <w:t xml:space="preserve">. </w:t>
      </w:r>
    </w:p>
    <w:p w:rsidR="00B74DBC" w:rsidRPr="006333D5" w:rsidRDefault="00B74DBC" w:rsidP="00B74DBC">
      <w:pPr>
        <w:spacing w:after="0"/>
        <w:rPr>
          <w:rFonts w:ascii="Times New Roman" w:hAnsi="Times New Roman" w:cs="Times New Roman"/>
          <w:sz w:val="26"/>
          <w:szCs w:val="26"/>
        </w:rPr>
      </w:pPr>
      <w:proofErr w:type="spellStart"/>
      <w:r w:rsidRPr="006333D5">
        <w:rPr>
          <w:rFonts w:ascii="Times New Roman" w:hAnsi="Times New Roman" w:cs="Times New Roman"/>
          <w:b/>
          <w:sz w:val="26"/>
          <w:szCs w:val="26"/>
        </w:rPr>
        <w:t>Барысы</w:t>
      </w:r>
      <w:proofErr w:type="spellEnd"/>
      <w:r w:rsidRPr="006333D5">
        <w:rPr>
          <w:rFonts w:ascii="Times New Roman" w:hAnsi="Times New Roman" w:cs="Times New Roman"/>
          <w:b/>
          <w:sz w:val="26"/>
          <w:szCs w:val="26"/>
        </w:rPr>
        <w:t>:</w:t>
      </w:r>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сауалнама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тәртібін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түсіндіру</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анонимді</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сауалнама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аты-жөнін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көрсетудін</w:t>
      </w:r>
      <w:proofErr w:type="spellEnd"/>
    </w:p>
    <w:p w:rsidR="00B74DBC" w:rsidRPr="006333D5" w:rsidRDefault="00B74DBC" w:rsidP="00B74DBC">
      <w:pPr>
        <w:spacing w:after="0"/>
        <w:rPr>
          <w:rFonts w:ascii="Times New Roman" w:hAnsi="Times New Roman" w:cs="Times New Roman"/>
          <w:sz w:val="26"/>
          <w:szCs w:val="26"/>
        </w:rPr>
      </w:pPr>
      <w:proofErr w:type="spellStart"/>
      <w:r w:rsidRPr="006333D5">
        <w:rPr>
          <w:rFonts w:ascii="Times New Roman" w:hAnsi="Times New Roman" w:cs="Times New Roman"/>
          <w:sz w:val="26"/>
          <w:szCs w:val="26"/>
        </w:rPr>
        <w:t>қажеті</w:t>
      </w:r>
      <w:proofErr w:type="spellEnd"/>
      <w:r w:rsidRPr="006333D5">
        <w:rPr>
          <w:rFonts w:ascii="Times New Roman" w:hAnsi="Times New Roman" w:cs="Times New Roman"/>
          <w:sz w:val="26"/>
          <w:szCs w:val="26"/>
        </w:rPr>
        <w:t xml:space="preserve"> </w:t>
      </w:r>
      <w:proofErr w:type="spellStart"/>
      <w:proofErr w:type="gramStart"/>
      <w:r w:rsidRPr="006333D5">
        <w:rPr>
          <w:rFonts w:ascii="Times New Roman" w:hAnsi="Times New Roman" w:cs="Times New Roman"/>
          <w:sz w:val="26"/>
          <w:szCs w:val="26"/>
        </w:rPr>
        <w:t>жок,сұрақтар</w:t>
      </w:r>
      <w:proofErr w:type="spellEnd"/>
      <w:proofErr w:type="gram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өзекті</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байыпты</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қарауды</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және</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жауап</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беруді</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сұраймыз</w:t>
      </w:r>
      <w:proofErr w:type="spellEnd"/>
    </w:p>
    <w:p w:rsidR="00B74DBC" w:rsidRPr="006333D5" w:rsidRDefault="00B74DBC" w:rsidP="00B74DBC">
      <w:pPr>
        <w:spacing w:after="0"/>
        <w:rPr>
          <w:rFonts w:ascii="Times New Roman" w:hAnsi="Times New Roman" w:cs="Times New Roman"/>
          <w:sz w:val="26"/>
          <w:szCs w:val="26"/>
        </w:rPr>
      </w:pPr>
      <w:proofErr w:type="spellStart"/>
      <w:r w:rsidRPr="006333D5">
        <w:rPr>
          <w:rFonts w:ascii="Times New Roman" w:hAnsi="Times New Roman" w:cs="Times New Roman"/>
          <w:b/>
          <w:sz w:val="26"/>
          <w:szCs w:val="26"/>
        </w:rPr>
        <w:t>Өткізілген</w:t>
      </w:r>
      <w:proofErr w:type="spellEnd"/>
      <w:r w:rsidRPr="006333D5">
        <w:rPr>
          <w:rFonts w:ascii="Times New Roman" w:hAnsi="Times New Roman" w:cs="Times New Roman"/>
          <w:b/>
          <w:sz w:val="26"/>
          <w:szCs w:val="26"/>
        </w:rPr>
        <w:t xml:space="preserve"> </w:t>
      </w:r>
      <w:proofErr w:type="spellStart"/>
      <w:r w:rsidRPr="006333D5">
        <w:rPr>
          <w:rFonts w:ascii="Times New Roman" w:hAnsi="Times New Roman" w:cs="Times New Roman"/>
          <w:b/>
          <w:sz w:val="26"/>
          <w:szCs w:val="26"/>
        </w:rPr>
        <w:t>күні</w:t>
      </w:r>
      <w:proofErr w:type="spellEnd"/>
      <w:r w:rsidRPr="006333D5">
        <w:rPr>
          <w:rFonts w:ascii="Times New Roman" w:hAnsi="Times New Roman" w:cs="Times New Roman"/>
          <w:b/>
          <w:sz w:val="26"/>
          <w:szCs w:val="26"/>
        </w:rPr>
        <w:t>:</w:t>
      </w:r>
      <w:r w:rsidRPr="006333D5">
        <w:rPr>
          <w:rFonts w:ascii="Times New Roman" w:hAnsi="Times New Roman" w:cs="Times New Roman"/>
          <w:sz w:val="26"/>
          <w:szCs w:val="26"/>
        </w:rPr>
        <w:t xml:space="preserve"> 02.04.2024ж.</w:t>
      </w:r>
    </w:p>
    <w:p w:rsidR="00B74DBC" w:rsidRPr="006333D5" w:rsidRDefault="00B74DBC" w:rsidP="00B74DBC">
      <w:pPr>
        <w:spacing w:after="0"/>
        <w:rPr>
          <w:rFonts w:ascii="Times New Roman" w:hAnsi="Times New Roman" w:cs="Times New Roman"/>
          <w:sz w:val="26"/>
          <w:szCs w:val="26"/>
          <w:lang w:val="kk-KZ"/>
        </w:rPr>
      </w:pPr>
      <w:proofErr w:type="spellStart"/>
      <w:r w:rsidRPr="006333D5">
        <w:rPr>
          <w:rFonts w:ascii="Times New Roman" w:hAnsi="Times New Roman" w:cs="Times New Roman"/>
          <w:b/>
          <w:sz w:val="26"/>
          <w:szCs w:val="26"/>
        </w:rPr>
        <w:t>Мектеп</w:t>
      </w:r>
      <w:proofErr w:type="spellEnd"/>
      <w:r w:rsidRPr="006333D5">
        <w:rPr>
          <w:rFonts w:ascii="Times New Roman" w:hAnsi="Times New Roman" w:cs="Times New Roman"/>
          <w:b/>
          <w:sz w:val="26"/>
          <w:szCs w:val="26"/>
        </w:rPr>
        <w:t>:</w:t>
      </w:r>
      <w:r w:rsidRPr="006333D5">
        <w:rPr>
          <w:rFonts w:ascii="Times New Roman" w:hAnsi="Times New Roman" w:cs="Times New Roman"/>
          <w:sz w:val="26"/>
          <w:szCs w:val="26"/>
        </w:rPr>
        <w:t xml:space="preserve"> </w:t>
      </w:r>
      <w:r w:rsidRPr="006333D5">
        <w:rPr>
          <w:rFonts w:ascii="Times New Roman" w:hAnsi="Times New Roman" w:cs="Times New Roman"/>
          <w:sz w:val="26"/>
          <w:szCs w:val="26"/>
          <w:lang w:val="kk-KZ"/>
        </w:rPr>
        <w:t xml:space="preserve">МОББ АҚБББ «№27 Өмірзақ жалпы білім беретін </w:t>
      </w:r>
      <w:proofErr w:type="gramStart"/>
      <w:r w:rsidRPr="006333D5">
        <w:rPr>
          <w:rFonts w:ascii="Times New Roman" w:hAnsi="Times New Roman" w:cs="Times New Roman"/>
          <w:sz w:val="26"/>
          <w:szCs w:val="26"/>
          <w:lang w:val="kk-KZ"/>
        </w:rPr>
        <w:t>мектеп»КММ</w:t>
      </w:r>
      <w:proofErr w:type="gramEnd"/>
    </w:p>
    <w:p w:rsidR="00FD5231" w:rsidRPr="006333D5" w:rsidRDefault="00B74DBC" w:rsidP="00B74DBC">
      <w:pPr>
        <w:spacing w:after="0"/>
        <w:rPr>
          <w:rFonts w:ascii="Times New Roman" w:hAnsi="Times New Roman" w:cs="Times New Roman"/>
          <w:sz w:val="26"/>
          <w:szCs w:val="26"/>
        </w:rPr>
      </w:pPr>
      <w:proofErr w:type="spellStart"/>
      <w:r w:rsidRPr="006333D5">
        <w:rPr>
          <w:rFonts w:ascii="Times New Roman" w:hAnsi="Times New Roman" w:cs="Times New Roman"/>
          <w:b/>
          <w:sz w:val="26"/>
          <w:szCs w:val="26"/>
        </w:rPr>
        <w:t>Қатысқандары</w:t>
      </w:r>
      <w:proofErr w:type="spellEnd"/>
      <w:r w:rsidRPr="006333D5">
        <w:rPr>
          <w:rFonts w:ascii="Times New Roman" w:hAnsi="Times New Roman" w:cs="Times New Roman"/>
          <w:b/>
          <w:sz w:val="26"/>
          <w:szCs w:val="26"/>
        </w:rPr>
        <w:t>:</w:t>
      </w:r>
      <w:r w:rsidRPr="006333D5">
        <w:rPr>
          <w:rFonts w:ascii="Times New Roman" w:hAnsi="Times New Roman" w:cs="Times New Roman"/>
          <w:sz w:val="26"/>
          <w:szCs w:val="26"/>
        </w:rPr>
        <w:t xml:space="preserve"> </w:t>
      </w:r>
      <w:r w:rsidR="00FD5231" w:rsidRPr="006333D5">
        <w:rPr>
          <w:rFonts w:ascii="Times New Roman" w:hAnsi="Times New Roman" w:cs="Times New Roman"/>
          <w:sz w:val="26"/>
          <w:szCs w:val="26"/>
          <w:lang w:val="kk-KZ"/>
        </w:rPr>
        <w:t>69</w:t>
      </w:r>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оқушы</w:t>
      </w:r>
      <w:proofErr w:type="spellEnd"/>
      <w:r w:rsidRPr="006333D5">
        <w:rPr>
          <w:rFonts w:ascii="Times New Roman" w:hAnsi="Times New Roman" w:cs="Times New Roman"/>
          <w:sz w:val="26"/>
          <w:szCs w:val="26"/>
        </w:rPr>
        <w:t xml:space="preserve"> </w:t>
      </w:r>
    </w:p>
    <w:p w:rsidR="00B74DBC" w:rsidRPr="006333D5" w:rsidRDefault="00B74DBC" w:rsidP="00B74DBC">
      <w:pPr>
        <w:spacing w:after="0"/>
        <w:rPr>
          <w:rFonts w:ascii="Times New Roman" w:hAnsi="Times New Roman" w:cs="Times New Roman"/>
          <w:sz w:val="26"/>
          <w:szCs w:val="26"/>
          <w:lang w:val="kk-KZ"/>
        </w:rPr>
      </w:pPr>
      <w:proofErr w:type="spellStart"/>
      <w:r w:rsidRPr="006333D5">
        <w:rPr>
          <w:rFonts w:ascii="Times New Roman" w:hAnsi="Times New Roman" w:cs="Times New Roman"/>
          <w:b/>
          <w:sz w:val="26"/>
          <w:szCs w:val="26"/>
        </w:rPr>
        <w:t>Сынып</w:t>
      </w:r>
      <w:proofErr w:type="spellEnd"/>
      <w:r w:rsidRPr="006333D5">
        <w:rPr>
          <w:rFonts w:ascii="Times New Roman" w:hAnsi="Times New Roman" w:cs="Times New Roman"/>
          <w:sz w:val="26"/>
          <w:szCs w:val="26"/>
        </w:rPr>
        <w:t>: 9</w:t>
      </w:r>
      <w:r w:rsidR="00FD5231" w:rsidRPr="006333D5">
        <w:rPr>
          <w:rFonts w:ascii="Times New Roman" w:hAnsi="Times New Roman" w:cs="Times New Roman"/>
          <w:sz w:val="26"/>
          <w:szCs w:val="26"/>
          <w:lang w:val="kk-KZ"/>
        </w:rPr>
        <w:t xml:space="preserve"> «</w:t>
      </w:r>
      <w:proofErr w:type="gramStart"/>
      <w:r w:rsidR="00FD5231" w:rsidRPr="006333D5">
        <w:rPr>
          <w:rFonts w:ascii="Times New Roman" w:hAnsi="Times New Roman" w:cs="Times New Roman"/>
          <w:sz w:val="26"/>
          <w:szCs w:val="26"/>
          <w:lang w:val="kk-KZ"/>
        </w:rPr>
        <w:t>а,ә</w:t>
      </w:r>
      <w:proofErr w:type="gramEnd"/>
      <w:r w:rsidR="00FD5231" w:rsidRPr="006333D5">
        <w:rPr>
          <w:rFonts w:ascii="Times New Roman" w:hAnsi="Times New Roman" w:cs="Times New Roman"/>
          <w:sz w:val="26"/>
          <w:szCs w:val="26"/>
          <w:lang w:val="kk-KZ"/>
        </w:rPr>
        <w:t>,б»</w:t>
      </w:r>
    </w:p>
    <w:p w:rsidR="00B74DBC" w:rsidRPr="006333D5" w:rsidRDefault="00B74DBC" w:rsidP="00B74DBC">
      <w:pPr>
        <w:spacing w:after="0"/>
        <w:jc w:val="center"/>
        <w:rPr>
          <w:rFonts w:ascii="Times New Roman" w:hAnsi="Times New Roman" w:cs="Times New Roman"/>
          <w:b/>
          <w:sz w:val="26"/>
          <w:szCs w:val="26"/>
        </w:rPr>
      </w:pPr>
      <w:proofErr w:type="spellStart"/>
      <w:r w:rsidRPr="006333D5">
        <w:rPr>
          <w:rFonts w:ascii="Times New Roman" w:hAnsi="Times New Roman" w:cs="Times New Roman"/>
          <w:b/>
          <w:sz w:val="26"/>
          <w:szCs w:val="26"/>
        </w:rPr>
        <w:t>Сауалнама</w:t>
      </w:r>
      <w:proofErr w:type="spellEnd"/>
    </w:p>
    <w:p w:rsidR="00B74DBC" w:rsidRPr="006333D5" w:rsidRDefault="00B74DBC" w:rsidP="00B74DBC">
      <w:pPr>
        <w:spacing w:after="0"/>
        <w:rPr>
          <w:rFonts w:ascii="Times New Roman" w:hAnsi="Times New Roman" w:cs="Times New Roman"/>
          <w:sz w:val="26"/>
          <w:szCs w:val="26"/>
        </w:rPr>
      </w:pPr>
      <w:r w:rsidRPr="006333D5">
        <w:rPr>
          <w:rFonts w:ascii="Times New Roman" w:hAnsi="Times New Roman" w:cs="Times New Roman"/>
          <w:sz w:val="26"/>
          <w:szCs w:val="26"/>
        </w:rPr>
        <w:t xml:space="preserve">1 </w:t>
      </w:r>
      <w:proofErr w:type="spellStart"/>
      <w:r w:rsidRPr="006333D5">
        <w:rPr>
          <w:rFonts w:ascii="Times New Roman" w:hAnsi="Times New Roman" w:cs="Times New Roman"/>
          <w:sz w:val="26"/>
          <w:szCs w:val="26"/>
        </w:rPr>
        <w:t>Сіз</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окитын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мектепте</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көшеде</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әлде</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басқа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орындарда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сенен</w:t>
      </w:r>
      <w:proofErr w:type="spellEnd"/>
      <w:r w:rsidRPr="006333D5">
        <w:rPr>
          <w:rFonts w:ascii="Times New Roman" w:hAnsi="Times New Roman" w:cs="Times New Roman"/>
          <w:sz w:val="26"/>
          <w:szCs w:val="26"/>
        </w:rPr>
        <w:t xml:space="preserve"> </w:t>
      </w:r>
      <w:proofErr w:type="spellStart"/>
      <w:proofErr w:type="gramStart"/>
      <w:r w:rsidRPr="006333D5">
        <w:rPr>
          <w:rFonts w:ascii="Times New Roman" w:hAnsi="Times New Roman" w:cs="Times New Roman"/>
          <w:sz w:val="26"/>
          <w:szCs w:val="26"/>
        </w:rPr>
        <w:t>бопсалау</w:t>
      </w:r>
      <w:proofErr w:type="spellEnd"/>
      <w:r w:rsidRPr="006333D5">
        <w:rPr>
          <w:rFonts w:ascii="Times New Roman" w:hAnsi="Times New Roman" w:cs="Times New Roman"/>
          <w:sz w:val="26"/>
          <w:szCs w:val="26"/>
        </w:rPr>
        <w:t>(</w:t>
      </w:r>
      <w:proofErr w:type="spellStart"/>
      <w:proofErr w:type="gramEnd"/>
      <w:r w:rsidRPr="006333D5">
        <w:rPr>
          <w:rFonts w:ascii="Times New Roman" w:hAnsi="Times New Roman" w:cs="Times New Roman"/>
          <w:sz w:val="26"/>
          <w:szCs w:val="26"/>
        </w:rPr>
        <w:t>акша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әлде</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зат</w:t>
      </w:r>
      <w:proofErr w:type="spellEnd"/>
    </w:p>
    <w:p w:rsidR="00B74DBC" w:rsidRPr="006333D5" w:rsidRDefault="00B74DBC" w:rsidP="00B74DBC">
      <w:pPr>
        <w:spacing w:after="0"/>
        <w:rPr>
          <w:rFonts w:ascii="Times New Roman" w:hAnsi="Times New Roman" w:cs="Times New Roman"/>
          <w:sz w:val="26"/>
          <w:szCs w:val="26"/>
        </w:rPr>
      </w:pPr>
      <w:proofErr w:type="spellStart"/>
      <w:r w:rsidRPr="006333D5">
        <w:rPr>
          <w:rFonts w:ascii="Times New Roman" w:hAnsi="Times New Roman" w:cs="Times New Roman"/>
          <w:sz w:val="26"/>
          <w:szCs w:val="26"/>
        </w:rPr>
        <w:t>сұрау</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деректері</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кездесті</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ме</w:t>
      </w:r>
      <w:proofErr w:type="spellEnd"/>
      <w:r w:rsidRPr="006333D5">
        <w:rPr>
          <w:rFonts w:ascii="Times New Roman" w:hAnsi="Times New Roman" w:cs="Times New Roman"/>
          <w:sz w:val="26"/>
          <w:szCs w:val="26"/>
        </w:rPr>
        <w:t xml:space="preserve">? </w:t>
      </w:r>
    </w:p>
    <w:p w:rsidR="00B74DBC" w:rsidRPr="006333D5" w:rsidRDefault="00B74DBC" w:rsidP="00B74DBC">
      <w:pPr>
        <w:spacing w:after="0"/>
        <w:rPr>
          <w:rFonts w:ascii="Times New Roman" w:hAnsi="Times New Roman" w:cs="Times New Roman"/>
          <w:sz w:val="26"/>
          <w:szCs w:val="26"/>
        </w:rPr>
      </w:pPr>
      <w:r w:rsidRPr="006333D5">
        <w:rPr>
          <w:rFonts w:ascii="Times New Roman" w:hAnsi="Times New Roman" w:cs="Times New Roman"/>
          <w:sz w:val="26"/>
          <w:szCs w:val="26"/>
        </w:rPr>
        <w:t xml:space="preserve">2. </w:t>
      </w:r>
      <w:proofErr w:type="spellStart"/>
      <w:r w:rsidRPr="006333D5">
        <w:rPr>
          <w:rFonts w:ascii="Times New Roman" w:hAnsi="Times New Roman" w:cs="Times New Roman"/>
          <w:sz w:val="26"/>
          <w:szCs w:val="26"/>
        </w:rPr>
        <w:t>Сіз</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окитын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мектепте</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наркотикалық</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белсенді</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заттардың</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таралуын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байқадыңыз</w:t>
      </w:r>
      <w:proofErr w:type="spellEnd"/>
      <w:r w:rsidRPr="006333D5">
        <w:rPr>
          <w:rFonts w:ascii="Times New Roman" w:hAnsi="Times New Roman" w:cs="Times New Roman"/>
          <w:sz w:val="26"/>
          <w:szCs w:val="26"/>
        </w:rPr>
        <w:t xml:space="preserve"> ба?</w:t>
      </w:r>
    </w:p>
    <w:p w:rsidR="00B74DBC" w:rsidRPr="006333D5" w:rsidRDefault="00B74DBC" w:rsidP="00B74DBC">
      <w:pPr>
        <w:spacing w:after="0"/>
        <w:rPr>
          <w:rFonts w:ascii="Times New Roman" w:hAnsi="Times New Roman" w:cs="Times New Roman"/>
          <w:sz w:val="26"/>
          <w:szCs w:val="26"/>
        </w:rPr>
      </w:pPr>
      <w:r w:rsidRPr="006333D5">
        <w:rPr>
          <w:rFonts w:ascii="Times New Roman" w:hAnsi="Times New Roman" w:cs="Times New Roman"/>
          <w:sz w:val="26"/>
          <w:szCs w:val="26"/>
        </w:rPr>
        <w:t xml:space="preserve">3. </w:t>
      </w:r>
      <w:proofErr w:type="spellStart"/>
      <w:r w:rsidRPr="006333D5">
        <w:rPr>
          <w:rFonts w:ascii="Times New Roman" w:hAnsi="Times New Roman" w:cs="Times New Roman"/>
          <w:sz w:val="26"/>
          <w:szCs w:val="26"/>
        </w:rPr>
        <w:t>Сіздің</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мектепте</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көшбасшы</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оқушылар</w:t>
      </w:r>
      <w:proofErr w:type="spellEnd"/>
      <w:r w:rsidRPr="006333D5">
        <w:rPr>
          <w:rFonts w:ascii="Times New Roman" w:hAnsi="Times New Roman" w:cs="Times New Roman"/>
          <w:sz w:val="26"/>
          <w:szCs w:val="26"/>
        </w:rPr>
        <w:t xml:space="preserve"> бар </w:t>
      </w:r>
      <w:proofErr w:type="spellStart"/>
      <w:r w:rsidRPr="006333D5">
        <w:rPr>
          <w:rFonts w:ascii="Times New Roman" w:hAnsi="Times New Roman" w:cs="Times New Roman"/>
          <w:sz w:val="26"/>
          <w:szCs w:val="26"/>
        </w:rPr>
        <w:t>ма</w:t>
      </w:r>
      <w:proofErr w:type="spellEnd"/>
      <w:r w:rsidRPr="006333D5">
        <w:rPr>
          <w:rFonts w:ascii="Times New Roman" w:hAnsi="Times New Roman" w:cs="Times New Roman"/>
          <w:sz w:val="26"/>
          <w:szCs w:val="26"/>
        </w:rPr>
        <w:t>?</w:t>
      </w:r>
    </w:p>
    <w:p w:rsidR="00B74DBC" w:rsidRPr="006333D5" w:rsidRDefault="00B74DBC" w:rsidP="00B74DBC">
      <w:pPr>
        <w:spacing w:after="0"/>
        <w:rPr>
          <w:rFonts w:ascii="Times New Roman" w:hAnsi="Times New Roman" w:cs="Times New Roman"/>
          <w:sz w:val="26"/>
          <w:szCs w:val="26"/>
        </w:rPr>
      </w:pPr>
      <w:r w:rsidRPr="006333D5">
        <w:rPr>
          <w:rFonts w:ascii="Times New Roman" w:hAnsi="Times New Roman" w:cs="Times New Roman"/>
          <w:sz w:val="26"/>
          <w:szCs w:val="26"/>
        </w:rPr>
        <w:t xml:space="preserve">4. </w:t>
      </w:r>
      <w:proofErr w:type="spellStart"/>
      <w:r w:rsidRPr="006333D5">
        <w:rPr>
          <w:rFonts w:ascii="Times New Roman" w:hAnsi="Times New Roman" w:cs="Times New Roman"/>
          <w:sz w:val="26"/>
          <w:szCs w:val="26"/>
        </w:rPr>
        <w:t>Сізді</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немесе</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сіздің</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танысыңызды</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кемсіту</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буллинг</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дерегі</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болды</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ма</w:t>
      </w:r>
      <w:proofErr w:type="spellEnd"/>
      <w:r w:rsidRPr="006333D5">
        <w:rPr>
          <w:rFonts w:ascii="Times New Roman" w:hAnsi="Times New Roman" w:cs="Times New Roman"/>
          <w:sz w:val="26"/>
          <w:szCs w:val="26"/>
        </w:rPr>
        <w:t>?</w:t>
      </w:r>
    </w:p>
    <w:p w:rsidR="00B74DBC" w:rsidRPr="006333D5" w:rsidRDefault="00B74DBC" w:rsidP="00B74DBC">
      <w:pPr>
        <w:spacing w:after="0"/>
        <w:rPr>
          <w:rFonts w:ascii="Times New Roman" w:hAnsi="Times New Roman" w:cs="Times New Roman"/>
          <w:sz w:val="26"/>
          <w:szCs w:val="26"/>
        </w:rPr>
      </w:pPr>
    </w:p>
    <w:tbl>
      <w:tblPr>
        <w:tblStyle w:val="a3"/>
        <w:tblW w:w="0" w:type="auto"/>
        <w:tblLook w:val="04A0" w:firstRow="1" w:lastRow="0" w:firstColumn="1" w:lastColumn="0" w:noHBand="0" w:noVBand="1"/>
      </w:tblPr>
      <w:tblGrid>
        <w:gridCol w:w="704"/>
        <w:gridCol w:w="2410"/>
        <w:gridCol w:w="1557"/>
        <w:gridCol w:w="1558"/>
        <w:gridCol w:w="1558"/>
        <w:gridCol w:w="1558"/>
      </w:tblGrid>
      <w:tr w:rsidR="00B74DBC" w:rsidRPr="006333D5" w:rsidTr="00B74DBC">
        <w:tc>
          <w:tcPr>
            <w:tcW w:w="704" w:type="dxa"/>
          </w:tcPr>
          <w:p w:rsidR="00B74DBC" w:rsidRPr="006333D5" w:rsidRDefault="00B74DBC" w:rsidP="00B74DBC">
            <w:pPr>
              <w:rPr>
                <w:rFonts w:ascii="Times New Roman" w:hAnsi="Times New Roman" w:cs="Times New Roman"/>
                <w:b/>
                <w:sz w:val="26"/>
                <w:szCs w:val="26"/>
                <w:lang w:val="kk-KZ"/>
              </w:rPr>
            </w:pPr>
            <w:r w:rsidRPr="006333D5">
              <w:rPr>
                <w:rFonts w:ascii="Times New Roman" w:hAnsi="Times New Roman" w:cs="Times New Roman"/>
                <w:b/>
                <w:sz w:val="26"/>
                <w:szCs w:val="26"/>
                <w:lang w:val="kk-KZ"/>
              </w:rPr>
              <w:t>№</w:t>
            </w:r>
          </w:p>
        </w:tc>
        <w:tc>
          <w:tcPr>
            <w:tcW w:w="2410" w:type="dxa"/>
          </w:tcPr>
          <w:p w:rsidR="00B74DBC" w:rsidRPr="006333D5" w:rsidRDefault="00B74DBC" w:rsidP="00B74DBC">
            <w:pPr>
              <w:rPr>
                <w:rFonts w:ascii="Times New Roman" w:hAnsi="Times New Roman" w:cs="Times New Roman"/>
                <w:b/>
                <w:sz w:val="26"/>
                <w:szCs w:val="26"/>
                <w:lang w:val="kk-KZ"/>
              </w:rPr>
            </w:pPr>
            <w:r w:rsidRPr="006333D5">
              <w:rPr>
                <w:rFonts w:ascii="Times New Roman" w:hAnsi="Times New Roman" w:cs="Times New Roman"/>
                <w:b/>
                <w:sz w:val="26"/>
                <w:szCs w:val="26"/>
                <w:lang w:val="kk-KZ"/>
              </w:rPr>
              <w:t>ия</w:t>
            </w:r>
          </w:p>
        </w:tc>
        <w:tc>
          <w:tcPr>
            <w:tcW w:w="1557" w:type="dxa"/>
          </w:tcPr>
          <w:p w:rsidR="00B74DBC" w:rsidRPr="006333D5" w:rsidRDefault="00B74DBC" w:rsidP="00B74DBC">
            <w:pPr>
              <w:rPr>
                <w:rFonts w:ascii="Times New Roman" w:hAnsi="Times New Roman" w:cs="Times New Roman"/>
                <w:b/>
                <w:sz w:val="26"/>
                <w:szCs w:val="26"/>
                <w:lang w:val="kk-KZ"/>
              </w:rPr>
            </w:pPr>
            <w:r w:rsidRPr="006333D5">
              <w:rPr>
                <w:rFonts w:ascii="Times New Roman" w:hAnsi="Times New Roman" w:cs="Times New Roman"/>
                <w:b/>
                <w:sz w:val="26"/>
                <w:szCs w:val="26"/>
                <w:lang w:val="kk-KZ"/>
              </w:rPr>
              <w:t>Жоқ</w:t>
            </w:r>
          </w:p>
        </w:tc>
        <w:tc>
          <w:tcPr>
            <w:tcW w:w="1558" w:type="dxa"/>
          </w:tcPr>
          <w:p w:rsidR="00B74DBC" w:rsidRPr="006333D5" w:rsidRDefault="00B74DBC" w:rsidP="00B74DBC">
            <w:pPr>
              <w:rPr>
                <w:rFonts w:ascii="Times New Roman" w:hAnsi="Times New Roman" w:cs="Times New Roman"/>
                <w:b/>
                <w:sz w:val="26"/>
                <w:szCs w:val="26"/>
                <w:lang w:val="kk-KZ"/>
              </w:rPr>
            </w:pPr>
            <w:r w:rsidRPr="006333D5">
              <w:rPr>
                <w:rFonts w:ascii="Times New Roman" w:hAnsi="Times New Roman" w:cs="Times New Roman"/>
                <w:b/>
                <w:sz w:val="26"/>
                <w:szCs w:val="26"/>
                <w:lang w:val="kk-KZ"/>
              </w:rPr>
              <w:t>Білмеймін</w:t>
            </w:r>
          </w:p>
        </w:tc>
        <w:tc>
          <w:tcPr>
            <w:tcW w:w="1558" w:type="dxa"/>
          </w:tcPr>
          <w:p w:rsidR="00B74DBC" w:rsidRPr="006333D5" w:rsidRDefault="00B74DBC" w:rsidP="00B74DBC">
            <w:pPr>
              <w:rPr>
                <w:rFonts w:ascii="Times New Roman" w:hAnsi="Times New Roman" w:cs="Times New Roman"/>
                <w:b/>
                <w:sz w:val="26"/>
                <w:szCs w:val="26"/>
                <w:lang w:val="kk-KZ"/>
              </w:rPr>
            </w:pPr>
            <w:r w:rsidRPr="006333D5">
              <w:rPr>
                <w:rFonts w:ascii="Times New Roman" w:hAnsi="Times New Roman" w:cs="Times New Roman"/>
                <w:b/>
                <w:sz w:val="26"/>
                <w:szCs w:val="26"/>
                <w:lang w:val="kk-KZ"/>
              </w:rPr>
              <w:t xml:space="preserve">Мүмкін </w:t>
            </w:r>
          </w:p>
        </w:tc>
        <w:tc>
          <w:tcPr>
            <w:tcW w:w="1558" w:type="dxa"/>
          </w:tcPr>
          <w:p w:rsidR="00B74DBC" w:rsidRPr="006333D5" w:rsidRDefault="00B74DBC" w:rsidP="00B74DBC">
            <w:pPr>
              <w:rPr>
                <w:rFonts w:ascii="Times New Roman" w:hAnsi="Times New Roman" w:cs="Times New Roman"/>
                <w:b/>
                <w:sz w:val="26"/>
                <w:szCs w:val="26"/>
              </w:rPr>
            </w:pPr>
          </w:p>
        </w:tc>
      </w:tr>
      <w:tr w:rsidR="00B74DBC" w:rsidRPr="006333D5" w:rsidTr="00B74DBC">
        <w:tc>
          <w:tcPr>
            <w:tcW w:w="704" w:type="dxa"/>
          </w:tcPr>
          <w:p w:rsidR="00B74DBC" w:rsidRPr="006333D5" w:rsidRDefault="00B74DBC" w:rsidP="00B74DBC">
            <w:pPr>
              <w:rPr>
                <w:rFonts w:ascii="Times New Roman" w:hAnsi="Times New Roman" w:cs="Times New Roman"/>
                <w:sz w:val="26"/>
                <w:szCs w:val="26"/>
              </w:rPr>
            </w:pPr>
            <w:r w:rsidRPr="006333D5">
              <w:rPr>
                <w:rFonts w:ascii="Times New Roman" w:hAnsi="Times New Roman" w:cs="Times New Roman"/>
                <w:sz w:val="26"/>
                <w:szCs w:val="26"/>
              </w:rPr>
              <w:t>1</w:t>
            </w:r>
          </w:p>
        </w:tc>
        <w:tc>
          <w:tcPr>
            <w:tcW w:w="2410" w:type="dxa"/>
          </w:tcPr>
          <w:p w:rsidR="00B74DBC" w:rsidRPr="006333D5" w:rsidRDefault="00FD5231" w:rsidP="00B74DBC">
            <w:pPr>
              <w:rPr>
                <w:rFonts w:ascii="Times New Roman" w:hAnsi="Times New Roman" w:cs="Times New Roman"/>
                <w:sz w:val="26"/>
                <w:szCs w:val="26"/>
                <w:lang w:val="kk-KZ"/>
              </w:rPr>
            </w:pPr>
            <w:r w:rsidRPr="006333D5">
              <w:rPr>
                <w:rFonts w:ascii="Times New Roman" w:hAnsi="Times New Roman" w:cs="Times New Roman"/>
                <w:sz w:val="26"/>
                <w:szCs w:val="26"/>
                <w:lang w:val="kk-KZ"/>
              </w:rPr>
              <w:t>1</w:t>
            </w:r>
          </w:p>
        </w:tc>
        <w:tc>
          <w:tcPr>
            <w:tcW w:w="1557" w:type="dxa"/>
          </w:tcPr>
          <w:p w:rsidR="00B74DBC" w:rsidRPr="006333D5" w:rsidRDefault="00FD5231" w:rsidP="00B74DBC">
            <w:pPr>
              <w:rPr>
                <w:rFonts w:ascii="Times New Roman" w:hAnsi="Times New Roman" w:cs="Times New Roman"/>
                <w:sz w:val="26"/>
                <w:szCs w:val="26"/>
                <w:lang w:val="kk-KZ"/>
              </w:rPr>
            </w:pPr>
            <w:r w:rsidRPr="006333D5">
              <w:rPr>
                <w:rFonts w:ascii="Times New Roman" w:hAnsi="Times New Roman" w:cs="Times New Roman"/>
                <w:sz w:val="26"/>
                <w:szCs w:val="26"/>
                <w:lang w:val="kk-KZ"/>
              </w:rPr>
              <w:t>67</w:t>
            </w:r>
          </w:p>
        </w:tc>
        <w:tc>
          <w:tcPr>
            <w:tcW w:w="1558" w:type="dxa"/>
          </w:tcPr>
          <w:p w:rsidR="00B74DBC" w:rsidRPr="006333D5" w:rsidRDefault="00FD5231" w:rsidP="00B74DBC">
            <w:pPr>
              <w:rPr>
                <w:rFonts w:ascii="Times New Roman" w:hAnsi="Times New Roman" w:cs="Times New Roman"/>
                <w:sz w:val="26"/>
                <w:szCs w:val="26"/>
                <w:lang w:val="kk-KZ"/>
              </w:rPr>
            </w:pPr>
            <w:r w:rsidRPr="006333D5">
              <w:rPr>
                <w:rFonts w:ascii="Times New Roman" w:hAnsi="Times New Roman" w:cs="Times New Roman"/>
                <w:sz w:val="26"/>
                <w:szCs w:val="26"/>
                <w:lang w:val="kk-KZ"/>
              </w:rPr>
              <w:t>1</w:t>
            </w:r>
          </w:p>
        </w:tc>
        <w:tc>
          <w:tcPr>
            <w:tcW w:w="1558" w:type="dxa"/>
          </w:tcPr>
          <w:p w:rsidR="00B74DBC" w:rsidRPr="006333D5" w:rsidRDefault="00FD5231" w:rsidP="00B74DBC">
            <w:pPr>
              <w:rPr>
                <w:rFonts w:ascii="Times New Roman" w:hAnsi="Times New Roman" w:cs="Times New Roman"/>
                <w:sz w:val="26"/>
                <w:szCs w:val="26"/>
                <w:lang w:val="kk-KZ"/>
              </w:rPr>
            </w:pPr>
            <w:r w:rsidRPr="006333D5">
              <w:rPr>
                <w:rFonts w:ascii="Times New Roman" w:hAnsi="Times New Roman" w:cs="Times New Roman"/>
                <w:sz w:val="26"/>
                <w:szCs w:val="26"/>
                <w:lang w:val="kk-KZ"/>
              </w:rPr>
              <w:t>-</w:t>
            </w:r>
          </w:p>
        </w:tc>
        <w:tc>
          <w:tcPr>
            <w:tcW w:w="1558" w:type="dxa"/>
          </w:tcPr>
          <w:p w:rsidR="00B74DBC" w:rsidRPr="006333D5" w:rsidRDefault="00FD5231" w:rsidP="00B74DBC">
            <w:pPr>
              <w:rPr>
                <w:rFonts w:ascii="Times New Roman" w:hAnsi="Times New Roman" w:cs="Times New Roman"/>
                <w:sz w:val="26"/>
                <w:szCs w:val="26"/>
              </w:rPr>
            </w:pPr>
            <w:r w:rsidRPr="006333D5">
              <w:rPr>
                <w:rFonts w:ascii="Times New Roman" w:hAnsi="Times New Roman" w:cs="Times New Roman"/>
                <w:sz w:val="26"/>
                <w:szCs w:val="26"/>
                <w:lang w:val="kk-KZ"/>
              </w:rPr>
              <w:t>1</w:t>
            </w:r>
            <w:r w:rsidRPr="006333D5">
              <w:rPr>
                <w:rFonts w:ascii="Times New Roman" w:hAnsi="Times New Roman" w:cs="Times New Roman"/>
                <w:sz w:val="26"/>
                <w:szCs w:val="26"/>
              </w:rPr>
              <w:t>%</w:t>
            </w:r>
          </w:p>
        </w:tc>
      </w:tr>
      <w:tr w:rsidR="00B74DBC" w:rsidRPr="006333D5" w:rsidTr="00B74DBC">
        <w:tc>
          <w:tcPr>
            <w:tcW w:w="704" w:type="dxa"/>
          </w:tcPr>
          <w:p w:rsidR="00B74DBC" w:rsidRPr="006333D5" w:rsidRDefault="00B74DBC" w:rsidP="00B74DBC">
            <w:pPr>
              <w:rPr>
                <w:rFonts w:ascii="Times New Roman" w:hAnsi="Times New Roman" w:cs="Times New Roman"/>
                <w:sz w:val="26"/>
                <w:szCs w:val="26"/>
              </w:rPr>
            </w:pPr>
            <w:r w:rsidRPr="006333D5">
              <w:rPr>
                <w:rFonts w:ascii="Times New Roman" w:hAnsi="Times New Roman" w:cs="Times New Roman"/>
                <w:sz w:val="26"/>
                <w:szCs w:val="26"/>
              </w:rPr>
              <w:t>2</w:t>
            </w:r>
          </w:p>
        </w:tc>
        <w:tc>
          <w:tcPr>
            <w:tcW w:w="2410" w:type="dxa"/>
          </w:tcPr>
          <w:p w:rsidR="00B74DBC" w:rsidRPr="006333D5" w:rsidRDefault="00FD5231" w:rsidP="00B74DBC">
            <w:pPr>
              <w:rPr>
                <w:rFonts w:ascii="Times New Roman" w:hAnsi="Times New Roman" w:cs="Times New Roman"/>
                <w:sz w:val="26"/>
                <w:szCs w:val="26"/>
              </w:rPr>
            </w:pPr>
            <w:r w:rsidRPr="006333D5">
              <w:rPr>
                <w:rFonts w:ascii="Times New Roman" w:hAnsi="Times New Roman" w:cs="Times New Roman"/>
                <w:sz w:val="26"/>
                <w:szCs w:val="26"/>
              </w:rPr>
              <w:t>2</w:t>
            </w:r>
          </w:p>
        </w:tc>
        <w:tc>
          <w:tcPr>
            <w:tcW w:w="1557" w:type="dxa"/>
          </w:tcPr>
          <w:p w:rsidR="00B74DBC" w:rsidRPr="006333D5" w:rsidRDefault="00FD5231" w:rsidP="00B74DBC">
            <w:pPr>
              <w:rPr>
                <w:rFonts w:ascii="Times New Roman" w:hAnsi="Times New Roman" w:cs="Times New Roman"/>
                <w:sz w:val="26"/>
                <w:szCs w:val="26"/>
              </w:rPr>
            </w:pPr>
            <w:r w:rsidRPr="006333D5">
              <w:rPr>
                <w:rFonts w:ascii="Times New Roman" w:hAnsi="Times New Roman" w:cs="Times New Roman"/>
                <w:sz w:val="26"/>
                <w:szCs w:val="26"/>
              </w:rPr>
              <w:t>61</w:t>
            </w:r>
          </w:p>
        </w:tc>
        <w:tc>
          <w:tcPr>
            <w:tcW w:w="1558" w:type="dxa"/>
          </w:tcPr>
          <w:p w:rsidR="00B74DBC" w:rsidRPr="006333D5" w:rsidRDefault="00FD5231" w:rsidP="00B74DBC">
            <w:pPr>
              <w:rPr>
                <w:rFonts w:ascii="Times New Roman" w:hAnsi="Times New Roman" w:cs="Times New Roman"/>
                <w:sz w:val="26"/>
                <w:szCs w:val="26"/>
              </w:rPr>
            </w:pPr>
            <w:r w:rsidRPr="006333D5">
              <w:rPr>
                <w:rFonts w:ascii="Times New Roman" w:hAnsi="Times New Roman" w:cs="Times New Roman"/>
                <w:sz w:val="26"/>
                <w:szCs w:val="26"/>
              </w:rPr>
              <w:t>4</w:t>
            </w:r>
          </w:p>
        </w:tc>
        <w:tc>
          <w:tcPr>
            <w:tcW w:w="1558" w:type="dxa"/>
          </w:tcPr>
          <w:p w:rsidR="00B74DBC" w:rsidRPr="006333D5" w:rsidRDefault="00FD5231" w:rsidP="00B74DBC">
            <w:pPr>
              <w:rPr>
                <w:rFonts w:ascii="Times New Roman" w:hAnsi="Times New Roman" w:cs="Times New Roman"/>
                <w:sz w:val="26"/>
                <w:szCs w:val="26"/>
              </w:rPr>
            </w:pPr>
            <w:r w:rsidRPr="006333D5">
              <w:rPr>
                <w:rFonts w:ascii="Times New Roman" w:hAnsi="Times New Roman" w:cs="Times New Roman"/>
                <w:sz w:val="26"/>
                <w:szCs w:val="26"/>
              </w:rPr>
              <w:t>2</w:t>
            </w:r>
          </w:p>
        </w:tc>
        <w:tc>
          <w:tcPr>
            <w:tcW w:w="1558" w:type="dxa"/>
          </w:tcPr>
          <w:p w:rsidR="00B74DBC" w:rsidRPr="006333D5" w:rsidRDefault="00FD5231" w:rsidP="00B74DBC">
            <w:pPr>
              <w:rPr>
                <w:rFonts w:ascii="Times New Roman" w:hAnsi="Times New Roman" w:cs="Times New Roman"/>
                <w:sz w:val="26"/>
                <w:szCs w:val="26"/>
              </w:rPr>
            </w:pPr>
            <w:r w:rsidRPr="006333D5">
              <w:rPr>
                <w:rFonts w:ascii="Times New Roman" w:hAnsi="Times New Roman" w:cs="Times New Roman"/>
                <w:sz w:val="26"/>
                <w:szCs w:val="26"/>
              </w:rPr>
              <w:t>3%</w:t>
            </w:r>
          </w:p>
        </w:tc>
      </w:tr>
      <w:tr w:rsidR="00B74DBC" w:rsidRPr="006333D5" w:rsidTr="00B74DBC">
        <w:tc>
          <w:tcPr>
            <w:tcW w:w="704" w:type="dxa"/>
          </w:tcPr>
          <w:p w:rsidR="00B74DBC" w:rsidRPr="006333D5" w:rsidRDefault="00B74DBC" w:rsidP="00B74DBC">
            <w:pPr>
              <w:rPr>
                <w:rFonts w:ascii="Times New Roman" w:hAnsi="Times New Roman" w:cs="Times New Roman"/>
                <w:sz w:val="26"/>
                <w:szCs w:val="26"/>
              </w:rPr>
            </w:pPr>
            <w:r w:rsidRPr="006333D5">
              <w:rPr>
                <w:rFonts w:ascii="Times New Roman" w:hAnsi="Times New Roman" w:cs="Times New Roman"/>
                <w:sz w:val="26"/>
                <w:szCs w:val="26"/>
              </w:rPr>
              <w:t>3</w:t>
            </w:r>
          </w:p>
        </w:tc>
        <w:tc>
          <w:tcPr>
            <w:tcW w:w="2410" w:type="dxa"/>
          </w:tcPr>
          <w:p w:rsidR="00B74DBC" w:rsidRPr="006333D5" w:rsidRDefault="00FD5231" w:rsidP="00B74DBC">
            <w:pPr>
              <w:rPr>
                <w:rFonts w:ascii="Times New Roman" w:hAnsi="Times New Roman" w:cs="Times New Roman"/>
                <w:sz w:val="26"/>
                <w:szCs w:val="26"/>
              </w:rPr>
            </w:pPr>
            <w:r w:rsidRPr="006333D5">
              <w:rPr>
                <w:rFonts w:ascii="Times New Roman" w:hAnsi="Times New Roman" w:cs="Times New Roman"/>
                <w:sz w:val="26"/>
                <w:szCs w:val="26"/>
              </w:rPr>
              <w:t>1</w:t>
            </w:r>
          </w:p>
        </w:tc>
        <w:tc>
          <w:tcPr>
            <w:tcW w:w="1557" w:type="dxa"/>
          </w:tcPr>
          <w:p w:rsidR="00B74DBC" w:rsidRPr="006333D5" w:rsidRDefault="00FD5231" w:rsidP="00B74DBC">
            <w:pPr>
              <w:rPr>
                <w:rFonts w:ascii="Times New Roman" w:hAnsi="Times New Roman" w:cs="Times New Roman"/>
                <w:sz w:val="26"/>
                <w:szCs w:val="26"/>
              </w:rPr>
            </w:pPr>
            <w:r w:rsidRPr="006333D5">
              <w:rPr>
                <w:rFonts w:ascii="Times New Roman" w:hAnsi="Times New Roman" w:cs="Times New Roman"/>
                <w:sz w:val="26"/>
                <w:szCs w:val="26"/>
              </w:rPr>
              <w:t>64</w:t>
            </w:r>
          </w:p>
        </w:tc>
        <w:tc>
          <w:tcPr>
            <w:tcW w:w="1558" w:type="dxa"/>
          </w:tcPr>
          <w:p w:rsidR="00B74DBC" w:rsidRPr="006333D5" w:rsidRDefault="00FD5231" w:rsidP="00B74DBC">
            <w:pPr>
              <w:rPr>
                <w:rFonts w:ascii="Times New Roman" w:hAnsi="Times New Roman" w:cs="Times New Roman"/>
                <w:sz w:val="26"/>
                <w:szCs w:val="26"/>
              </w:rPr>
            </w:pPr>
            <w:r w:rsidRPr="006333D5">
              <w:rPr>
                <w:rFonts w:ascii="Times New Roman" w:hAnsi="Times New Roman" w:cs="Times New Roman"/>
                <w:sz w:val="26"/>
                <w:szCs w:val="26"/>
              </w:rPr>
              <w:t>1</w:t>
            </w:r>
          </w:p>
        </w:tc>
        <w:tc>
          <w:tcPr>
            <w:tcW w:w="1558" w:type="dxa"/>
          </w:tcPr>
          <w:p w:rsidR="00B74DBC" w:rsidRPr="006333D5" w:rsidRDefault="00FD5231" w:rsidP="00B74DBC">
            <w:pPr>
              <w:rPr>
                <w:rFonts w:ascii="Times New Roman" w:hAnsi="Times New Roman" w:cs="Times New Roman"/>
                <w:sz w:val="26"/>
                <w:szCs w:val="26"/>
              </w:rPr>
            </w:pPr>
            <w:r w:rsidRPr="006333D5">
              <w:rPr>
                <w:rFonts w:ascii="Times New Roman" w:hAnsi="Times New Roman" w:cs="Times New Roman"/>
                <w:sz w:val="26"/>
                <w:szCs w:val="26"/>
              </w:rPr>
              <w:t>3</w:t>
            </w:r>
          </w:p>
        </w:tc>
        <w:tc>
          <w:tcPr>
            <w:tcW w:w="1558" w:type="dxa"/>
          </w:tcPr>
          <w:p w:rsidR="00B74DBC" w:rsidRPr="006333D5" w:rsidRDefault="00FD5231" w:rsidP="00B74DBC">
            <w:pPr>
              <w:rPr>
                <w:rFonts w:ascii="Times New Roman" w:hAnsi="Times New Roman" w:cs="Times New Roman"/>
                <w:sz w:val="26"/>
                <w:szCs w:val="26"/>
              </w:rPr>
            </w:pPr>
            <w:r w:rsidRPr="006333D5">
              <w:rPr>
                <w:rFonts w:ascii="Times New Roman" w:hAnsi="Times New Roman" w:cs="Times New Roman"/>
                <w:sz w:val="26"/>
                <w:szCs w:val="26"/>
              </w:rPr>
              <w:t>1%</w:t>
            </w:r>
          </w:p>
        </w:tc>
      </w:tr>
      <w:tr w:rsidR="00B74DBC" w:rsidRPr="006333D5" w:rsidTr="00B74DBC">
        <w:tc>
          <w:tcPr>
            <w:tcW w:w="704" w:type="dxa"/>
          </w:tcPr>
          <w:p w:rsidR="00B74DBC" w:rsidRPr="006333D5" w:rsidRDefault="00B74DBC" w:rsidP="00B74DBC">
            <w:pPr>
              <w:rPr>
                <w:rFonts w:ascii="Times New Roman" w:hAnsi="Times New Roman" w:cs="Times New Roman"/>
                <w:sz w:val="26"/>
                <w:szCs w:val="26"/>
              </w:rPr>
            </w:pPr>
            <w:r w:rsidRPr="006333D5">
              <w:rPr>
                <w:rFonts w:ascii="Times New Roman" w:hAnsi="Times New Roman" w:cs="Times New Roman"/>
                <w:sz w:val="26"/>
                <w:szCs w:val="26"/>
              </w:rPr>
              <w:t>4</w:t>
            </w:r>
          </w:p>
        </w:tc>
        <w:tc>
          <w:tcPr>
            <w:tcW w:w="2410" w:type="dxa"/>
          </w:tcPr>
          <w:p w:rsidR="00B74DBC" w:rsidRPr="006333D5" w:rsidRDefault="00FD5231" w:rsidP="00B74DBC">
            <w:pPr>
              <w:rPr>
                <w:rFonts w:ascii="Times New Roman" w:hAnsi="Times New Roman" w:cs="Times New Roman"/>
                <w:sz w:val="26"/>
                <w:szCs w:val="26"/>
              </w:rPr>
            </w:pPr>
            <w:r w:rsidRPr="006333D5">
              <w:rPr>
                <w:rFonts w:ascii="Times New Roman" w:hAnsi="Times New Roman" w:cs="Times New Roman"/>
                <w:sz w:val="26"/>
                <w:szCs w:val="26"/>
              </w:rPr>
              <w:t>7</w:t>
            </w:r>
          </w:p>
        </w:tc>
        <w:tc>
          <w:tcPr>
            <w:tcW w:w="1557" w:type="dxa"/>
          </w:tcPr>
          <w:p w:rsidR="00B74DBC" w:rsidRPr="006333D5" w:rsidRDefault="00FD5231" w:rsidP="00B74DBC">
            <w:pPr>
              <w:rPr>
                <w:rFonts w:ascii="Times New Roman" w:hAnsi="Times New Roman" w:cs="Times New Roman"/>
                <w:sz w:val="26"/>
                <w:szCs w:val="26"/>
              </w:rPr>
            </w:pPr>
            <w:r w:rsidRPr="006333D5">
              <w:rPr>
                <w:rFonts w:ascii="Times New Roman" w:hAnsi="Times New Roman" w:cs="Times New Roman"/>
                <w:sz w:val="26"/>
                <w:szCs w:val="26"/>
              </w:rPr>
              <w:t>56</w:t>
            </w:r>
          </w:p>
        </w:tc>
        <w:tc>
          <w:tcPr>
            <w:tcW w:w="1558" w:type="dxa"/>
          </w:tcPr>
          <w:p w:rsidR="00B74DBC" w:rsidRPr="006333D5" w:rsidRDefault="00FD5231" w:rsidP="00B74DBC">
            <w:pPr>
              <w:rPr>
                <w:rFonts w:ascii="Times New Roman" w:hAnsi="Times New Roman" w:cs="Times New Roman"/>
                <w:sz w:val="26"/>
                <w:szCs w:val="26"/>
              </w:rPr>
            </w:pPr>
            <w:r w:rsidRPr="006333D5">
              <w:rPr>
                <w:rFonts w:ascii="Times New Roman" w:hAnsi="Times New Roman" w:cs="Times New Roman"/>
                <w:sz w:val="26"/>
                <w:szCs w:val="26"/>
              </w:rPr>
              <w:t>3</w:t>
            </w:r>
          </w:p>
        </w:tc>
        <w:tc>
          <w:tcPr>
            <w:tcW w:w="1558" w:type="dxa"/>
          </w:tcPr>
          <w:p w:rsidR="00B74DBC" w:rsidRPr="006333D5" w:rsidRDefault="00FD5231" w:rsidP="00B74DBC">
            <w:pPr>
              <w:rPr>
                <w:rFonts w:ascii="Times New Roman" w:hAnsi="Times New Roman" w:cs="Times New Roman"/>
                <w:sz w:val="26"/>
                <w:szCs w:val="26"/>
              </w:rPr>
            </w:pPr>
            <w:r w:rsidRPr="006333D5">
              <w:rPr>
                <w:rFonts w:ascii="Times New Roman" w:hAnsi="Times New Roman" w:cs="Times New Roman"/>
                <w:sz w:val="26"/>
                <w:szCs w:val="26"/>
              </w:rPr>
              <w:t>3</w:t>
            </w:r>
          </w:p>
        </w:tc>
        <w:tc>
          <w:tcPr>
            <w:tcW w:w="1558" w:type="dxa"/>
          </w:tcPr>
          <w:p w:rsidR="00B74DBC" w:rsidRPr="006333D5" w:rsidRDefault="00FD5231" w:rsidP="00B74DBC">
            <w:pPr>
              <w:rPr>
                <w:rFonts w:ascii="Times New Roman" w:hAnsi="Times New Roman" w:cs="Times New Roman"/>
                <w:sz w:val="26"/>
                <w:szCs w:val="26"/>
              </w:rPr>
            </w:pPr>
            <w:r w:rsidRPr="006333D5">
              <w:rPr>
                <w:rFonts w:ascii="Times New Roman" w:hAnsi="Times New Roman" w:cs="Times New Roman"/>
                <w:sz w:val="26"/>
                <w:szCs w:val="26"/>
              </w:rPr>
              <w:t>11%</w:t>
            </w:r>
          </w:p>
        </w:tc>
      </w:tr>
    </w:tbl>
    <w:p w:rsidR="00B74DBC" w:rsidRPr="006333D5" w:rsidRDefault="00B74DBC" w:rsidP="006333D5">
      <w:pPr>
        <w:spacing w:after="120"/>
        <w:rPr>
          <w:rFonts w:ascii="Times New Roman" w:hAnsi="Times New Roman" w:cs="Times New Roman"/>
          <w:sz w:val="26"/>
          <w:szCs w:val="26"/>
        </w:rPr>
      </w:pPr>
      <w:proofErr w:type="spellStart"/>
      <w:r w:rsidRPr="006333D5">
        <w:rPr>
          <w:rFonts w:ascii="Times New Roman" w:hAnsi="Times New Roman" w:cs="Times New Roman"/>
          <w:b/>
          <w:sz w:val="26"/>
          <w:szCs w:val="26"/>
        </w:rPr>
        <w:t>Қорытынды</w:t>
      </w:r>
      <w:proofErr w:type="spellEnd"/>
      <w:r w:rsidRPr="006333D5">
        <w:rPr>
          <w:rFonts w:ascii="Times New Roman" w:hAnsi="Times New Roman" w:cs="Times New Roman"/>
          <w:b/>
          <w:sz w:val="26"/>
          <w:szCs w:val="26"/>
        </w:rPr>
        <w:t>:</w:t>
      </w:r>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сауалнамаға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қатысқандардың</w:t>
      </w:r>
      <w:proofErr w:type="spellEnd"/>
      <w:r w:rsidRPr="006333D5">
        <w:rPr>
          <w:rFonts w:ascii="Times New Roman" w:hAnsi="Times New Roman" w:cs="Times New Roman"/>
          <w:sz w:val="26"/>
          <w:szCs w:val="26"/>
        </w:rPr>
        <w:t xml:space="preserve"> 11 </w:t>
      </w:r>
      <w:proofErr w:type="spellStart"/>
      <w:r w:rsidRPr="006333D5">
        <w:rPr>
          <w:rFonts w:ascii="Times New Roman" w:hAnsi="Times New Roman" w:cs="Times New Roman"/>
          <w:sz w:val="26"/>
          <w:szCs w:val="26"/>
        </w:rPr>
        <w:t>пайызы</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сіздің</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ортаңызда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коркыту</w:t>
      </w:r>
      <w:proofErr w:type="spellEnd"/>
      <w:r w:rsidRPr="006333D5">
        <w:rPr>
          <w:rFonts w:ascii="Times New Roman" w:hAnsi="Times New Roman" w:cs="Times New Roman"/>
          <w:sz w:val="26"/>
          <w:szCs w:val="26"/>
        </w:rPr>
        <w:t xml:space="preserve"> бар </w:t>
      </w:r>
      <w:proofErr w:type="spellStart"/>
      <w:r w:rsidRPr="006333D5">
        <w:rPr>
          <w:rFonts w:ascii="Times New Roman" w:hAnsi="Times New Roman" w:cs="Times New Roman"/>
          <w:sz w:val="26"/>
          <w:szCs w:val="26"/>
        </w:rPr>
        <w:t>ма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деген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сұракка</w:t>
      </w:r>
      <w:proofErr w:type="spellEnd"/>
      <w:r w:rsidRPr="006333D5">
        <w:rPr>
          <w:rFonts w:ascii="Times New Roman" w:hAnsi="Times New Roman" w:cs="Times New Roman"/>
          <w:sz w:val="26"/>
          <w:szCs w:val="26"/>
        </w:rPr>
        <w:t xml:space="preserve"> он </w:t>
      </w:r>
      <w:proofErr w:type="spellStart"/>
      <w:r w:rsidRPr="006333D5">
        <w:rPr>
          <w:rFonts w:ascii="Times New Roman" w:hAnsi="Times New Roman" w:cs="Times New Roman"/>
          <w:sz w:val="26"/>
          <w:szCs w:val="26"/>
        </w:rPr>
        <w:t>жауап</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берді</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Коркыту</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белгілі</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бір</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дәрежеде</w:t>
      </w:r>
      <w:proofErr w:type="spellEnd"/>
      <w:r w:rsidRPr="006333D5">
        <w:rPr>
          <w:rFonts w:ascii="Times New Roman" w:hAnsi="Times New Roman" w:cs="Times New Roman"/>
          <w:sz w:val="26"/>
          <w:szCs w:val="26"/>
        </w:rPr>
        <w:t xml:space="preserve"> бар </w:t>
      </w:r>
      <w:proofErr w:type="spellStart"/>
      <w:r w:rsidRPr="006333D5">
        <w:rPr>
          <w:rFonts w:ascii="Times New Roman" w:hAnsi="Times New Roman" w:cs="Times New Roman"/>
          <w:sz w:val="26"/>
          <w:szCs w:val="26"/>
        </w:rPr>
        <w:t>деп</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қорытынды</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жасауга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болалы</w:t>
      </w:r>
      <w:proofErr w:type="spellEnd"/>
      <w:r w:rsidRPr="006333D5">
        <w:rPr>
          <w:rFonts w:ascii="Times New Roman" w:hAnsi="Times New Roman" w:cs="Times New Roman"/>
          <w:sz w:val="26"/>
          <w:szCs w:val="26"/>
        </w:rPr>
        <w:t>.</w:t>
      </w:r>
    </w:p>
    <w:p w:rsidR="00B74DBC" w:rsidRPr="006333D5" w:rsidRDefault="00B74DBC" w:rsidP="006333D5">
      <w:pPr>
        <w:spacing w:after="120"/>
        <w:rPr>
          <w:rFonts w:ascii="Times New Roman" w:hAnsi="Times New Roman" w:cs="Times New Roman"/>
          <w:sz w:val="26"/>
          <w:szCs w:val="26"/>
        </w:rPr>
      </w:pPr>
      <w:proofErr w:type="spellStart"/>
      <w:r w:rsidRPr="006333D5">
        <w:rPr>
          <w:rFonts w:ascii="Times New Roman" w:hAnsi="Times New Roman" w:cs="Times New Roman"/>
          <w:b/>
          <w:sz w:val="26"/>
          <w:szCs w:val="26"/>
        </w:rPr>
        <w:t>Ұсыныстар</w:t>
      </w:r>
      <w:proofErr w:type="spellEnd"/>
      <w:r w:rsidRPr="006333D5">
        <w:rPr>
          <w:rFonts w:ascii="Times New Roman" w:hAnsi="Times New Roman" w:cs="Times New Roman"/>
          <w:b/>
          <w:sz w:val="26"/>
          <w:szCs w:val="26"/>
        </w:rPr>
        <w:t>:</w:t>
      </w:r>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Зорлық-зомбылықтың</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алдын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алу</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тақырыбында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алдын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алу</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жұмыстарын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жүргізу</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қажет</w:t>
      </w:r>
      <w:proofErr w:type="spellEnd"/>
    </w:p>
    <w:p w:rsidR="00B74DBC" w:rsidRPr="006333D5" w:rsidRDefault="00B74DBC" w:rsidP="006333D5">
      <w:pPr>
        <w:spacing w:after="120"/>
        <w:rPr>
          <w:rFonts w:ascii="Times New Roman" w:hAnsi="Times New Roman" w:cs="Times New Roman"/>
          <w:sz w:val="26"/>
          <w:szCs w:val="26"/>
        </w:rPr>
      </w:pPr>
      <w:proofErr w:type="spellStart"/>
      <w:r w:rsidRPr="006333D5">
        <w:rPr>
          <w:rFonts w:ascii="Times New Roman" w:hAnsi="Times New Roman" w:cs="Times New Roman"/>
          <w:sz w:val="26"/>
          <w:szCs w:val="26"/>
        </w:rPr>
        <w:t>Сынып</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жетекшілеріне</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балаларды</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жанжалдарды</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шешудің</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сындарлы</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тәсілдеріне</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үйрету</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балаларда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эмпатия</w:t>
      </w:r>
      <w:proofErr w:type="spellEnd"/>
      <w:r w:rsidRPr="006333D5">
        <w:rPr>
          <w:rFonts w:ascii="Times New Roman" w:hAnsi="Times New Roman" w:cs="Times New Roman"/>
          <w:sz w:val="26"/>
          <w:szCs w:val="26"/>
        </w:rPr>
        <w:t xml:space="preserve"> мен </w:t>
      </w:r>
      <w:proofErr w:type="spellStart"/>
      <w:r w:rsidRPr="006333D5">
        <w:rPr>
          <w:rFonts w:ascii="Times New Roman" w:hAnsi="Times New Roman" w:cs="Times New Roman"/>
          <w:sz w:val="26"/>
          <w:szCs w:val="26"/>
        </w:rPr>
        <w:t>толеранттылық</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сезімдерін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дамыту</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балаларды</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өзін-өзі</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бакылау</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және</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өзін-өзі</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реттеу</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дағдыларына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үйрету</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барлығына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мақтау</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жалғыз</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ұрысу</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қатысушылардың</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бірінің</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жағын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қабылдамауға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тырысып</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балаларға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жанжалдарды</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шешуге</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көмектесу</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бір</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келісімге</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келуге</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көмектесу</w:t>
      </w:r>
      <w:proofErr w:type="spellEnd"/>
      <w:r w:rsidRPr="006333D5">
        <w:rPr>
          <w:rFonts w:ascii="Times New Roman" w:hAnsi="Times New Roman" w:cs="Times New Roman"/>
          <w:sz w:val="26"/>
          <w:szCs w:val="26"/>
        </w:rPr>
        <w:t>.</w:t>
      </w:r>
    </w:p>
    <w:p w:rsidR="00B74DBC" w:rsidRPr="006333D5" w:rsidRDefault="00B74DBC" w:rsidP="006333D5">
      <w:pPr>
        <w:spacing w:after="120"/>
        <w:rPr>
          <w:rFonts w:ascii="Times New Roman" w:hAnsi="Times New Roman" w:cs="Times New Roman"/>
          <w:sz w:val="26"/>
          <w:szCs w:val="26"/>
        </w:rPr>
      </w:pPr>
      <w:proofErr w:type="spellStart"/>
      <w:r w:rsidRPr="006333D5">
        <w:rPr>
          <w:rFonts w:ascii="Times New Roman" w:hAnsi="Times New Roman" w:cs="Times New Roman"/>
          <w:sz w:val="26"/>
          <w:szCs w:val="26"/>
        </w:rPr>
        <w:t>Әңгімелесу</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үшін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сынып</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сағатын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пайдалануға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болады</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Егер</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такырыпты</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талқылау</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мектеп</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күндерінің</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табиғи</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жалғасы</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болса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әсер</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максималды</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болады</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Қысқа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бірақ</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жиі</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сойлесу</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сирек</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және</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ұзакка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карағанда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әлдекайда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тиімді</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Тақырыпты</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апта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сайын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қысқаша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талкылау-өте</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тиімді</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Оқушылар</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мұғалімнің</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ата-ананың</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және</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мектептің</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коркытуға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жол</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бермейтінін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және</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жаксы</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істер</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назардан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тыс</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калмайтынын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және</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бағаланатынын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үнемі</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сезінеді</w:t>
      </w:r>
      <w:proofErr w:type="spellEnd"/>
      <w:r w:rsidRPr="006333D5">
        <w:rPr>
          <w:rFonts w:ascii="Times New Roman" w:hAnsi="Times New Roman" w:cs="Times New Roman"/>
          <w:sz w:val="26"/>
          <w:szCs w:val="26"/>
        </w:rPr>
        <w:t>.</w:t>
      </w:r>
    </w:p>
    <w:p w:rsidR="002F566E" w:rsidRDefault="00B74DBC" w:rsidP="006333D5">
      <w:pPr>
        <w:spacing w:after="120"/>
        <w:rPr>
          <w:rFonts w:ascii="Times New Roman" w:hAnsi="Times New Roman" w:cs="Times New Roman"/>
          <w:sz w:val="26"/>
          <w:szCs w:val="26"/>
        </w:rPr>
      </w:pPr>
      <w:proofErr w:type="spellStart"/>
      <w:r w:rsidRPr="006333D5">
        <w:rPr>
          <w:rFonts w:ascii="Times New Roman" w:hAnsi="Times New Roman" w:cs="Times New Roman"/>
          <w:sz w:val="26"/>
          <w:szCs w:val="26"/>
        </w:rPr>
        <w:t>Оқушыларды</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үйірмелерге</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агрессиянын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алдын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алу</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бойынша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сыныптан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тыс</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іс</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шараларға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қатысуға</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тарту</w:t>
      </w:r>
      <w:proofErr w:type="spellEnd"/>
      <w:r w:rsidRPr="006333D5">
        <w:rPr>
          <w:rFonts w:ascii="Times New Roman" w:hAnsi="Times New Roman" w:cs="Times New Roman"/>
          <w:sz w:val="26"/>
          <w:szCs w:val="26"/>
        </w:rPr>
        <w:t xml:space="preserve"> мен </w:t>
      </w:r>
      <w:proofErr w:type="spellStart"/>
      <w:r w:rsidRPr="006333D5">
        <w:rPr>
          <w:rFonts w:ascii="Times New Roman" w:hAnsi="Times New Roman" w:cs="Times New Roman"/>
          <w:sz w:val="26"/>
          <w:szCs w:val="26"/>
        </w:rPr>
        <w:t>қатар</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оқушылардың</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мінез-құлқын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бақылауды</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және</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олардың</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мектептегі</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кауіпсіздігін</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бакылауды</w:t>
      </w:r>
      <w:proofErr w:type="spellEnd"/>
      <w:r w:rsidRPr="006333D5">
        <w:rPr>
          <w:rFonts w:ascii="Times New Roman" w:hAnsi="Times New Roman" w:cs="Times New Roman"/>
          <w:sz w:val="26"/>
          <w:szCs w:val="26"/>
        </w:rPr>
        <w:t xml:space="preserve"> </w:t>
      </w:r>
      <w:proofErr w:type="spellStart"/>
      <w:r w:rsidRPr="006333D5">
        <w:rPr>
          <w:rFonts w:ascii="Times New Roman" w:hAnsi="Times New Roman" w:cs="Times New Roman"/>
          <w:sz w:val="26"/>
          <w:szCs w:val="26"/>
        </w:rPr>
        <w:t>жалғастыру</w:t>
      </w:r>
      <w:proofErr w:type="spellEnd"/>
      <w:r w:rsidRPr="006333D5">
        <w:rPr>
          <w:rFonts w:ascii="Times New Roman" w:hAnsi="Times New Roman" w:cs="Times New Roman"/>
          <w:sz w:val="26"/>
          <w:szCs w:val="26"/>
        </w:rPr>
        <w:t xml:space="preserve"> кажет.</w:t>
      </w:r>
    </w:p>
    <w:p w:rsidR="006333D5" w:rsidRDefault="006333D5" w:rsidP="006333D5">
      <w:pPr>
        <w:spacing w:after="120"/>
        <w:rPr>
          <w:rFonts w:ascii="Times New Roman" w:hAnsi="Times New Roman" w:cs="Times New Roman"/>
          <w:sz w:val="26"/>
          <w:szCs w:val="26"/>
        </w:rPr>
      </w:pPr>
    </w:p>
    <w:p w:rsidR="006333D5" w:rsidRPr="006333D5" w:rsidRDefault="006333D5" w:rsidP="006333D5">
      <w:pPr>
        <w:spacing w:after="120"/>
        <w:jc w:val="center"/>
        <w:rPr>
          <w:rFonts w:ascii="Times New Roman" w:hAnsi="Times New Roman" w:cs="Times New Roman"/>
          <w:b/>
          <w:sz w:val="26"/>
          <w:szCs w:val="26"/>
        </w:rPr>
      </w:pPr>
      <w:r w:rsidRPr="006333D5">
        <w:rPr>
          <w:rFonts w:ascii="Times New Roman" w:hAnsi="Times New Roman" w:cs="Times New Roman"/>
          <w:b/>
          <w:sz w:val="26"/>
          <w:szCs w:val="26"/>
          <w:lang w:val="kk-KZ"/>
        </w:rPr>
        <w:lastRenderedPageBreak/>
        <w:t>МОББ АҚБББ «№27 Өмірзақ жалпы білім беретін мектеп»</w:t>
      </w:r>
      <w:r w:rsidRPr="006333D5">
        <w:rPr>
          <w:rFonts w:ascii="Times New Roman" w:hAnsi="Times New Roman" w:cs="Times New Roman"/>
          <w:b/>
          <w:sz w:val="26"/>
          <w:szCs w:val="26"/>
        </w:rPr>
        <w:t>» КММ</w:t>
      </w:r>
    </w:p>
    <w:p w:rsidR="006333D5" w:rsidRPr="006333D5" w:rsidRDefault="006333D5" w:rsidP="006333D5">
      <w:pPr>
        <w:spacing w:after="120"/>
        <w:jc w:val="center"/>
        <w:rPr>
          <w:rFonts w:ascii="Times New Roman" w:hAnsi="Times New Roman" w:cs="Times New Roman"/>
          <w:b/>
          <w:sz w:val="26"/>
          <w:szCs w:val="26"/>
        </w:rPr>
      </w:pPr>
      <w:r w:rsidRPr="006333D5">
        <w:rPr>
          <w:rFonts w:ascii="Times New Roman" w:hAnsi="Times New Roman" w:cs="Times New Roman"/>
          <w:b/>
          <w:sz w:val="26"/>
          <w:szCs w:val="26"/>
        </w:rPr>
        <w:t>А</w:t>
      </w:r>
      <w:r w:rsidRPr="006333D5">
        <w:rPr>
          <w:rFonts w:ascii="Times New Roman" w:hAnsi="Times New Roman" w:cs="Times New Roman"/>
          <w:b/>
          <w:sz w:val="26"/>
          <w:szCs w:val="26"/>
          <w:lang w:val="kk-KZ"/>
        </w:rPr>
        <w:t>қ</w:t>
      </w:r>
      <w:r w:rsidRPr="006333D5">
        <w:rPr>
          <w:rFonts w:ascii="Times New Roman" w:hAnsi="Times New Roman" w:cs="Times New Roman"/>
          <w:b/>
          <w:sz w:val="26"/>
          <w:szCs w:val="26"/>
        </w:rPr>
        <w:t xml:space="preserve">тау 2024 </w:t>
      </w:r>
      <w:proofErr w:type="spellStart"/>
      <w:r w:rsidRPr="006333D5">
        <w:rPr>
          <w:rFonts w:ascii="Times New Roman" w:hAnsi="Times New Roman" w:cs="Times New Roman"/>
          <w:b/>
          <w:sz w:val="26"/>
          <w:szCs w:val="26"/>
        </w:rPr>
        <w:t>жыл</w:t>
      </w:r>
      <w:proofErr w:type="spellEnd"/>
      <w:r w:rsidRPr="006333D5">
        <w:rPr>
          <w:rFonts w:ascii="Times New Roman" w:hAnsi="Times New Roman" w:cs="Times New Roman"/>
          <w:b/>
          <w:sz w:val="26"/>
          <w:szCs w:val="26"/>
        </w:rPr>
        <w:t xml:space="preserve"> </w:t>
      </w:r>
      <w:proofErr w:type="spellStart"/>
      <w:r w:rsidRPr="006333D5">
        <w:rPr>
          <w:rFonts w:ascii="Times New Roman" w:hAnsi="Times New Roman" w:cs="Times New Roman"/>
          <w:b/>
          <w:sz w:val="26"/>
          <w:szCs w:val="26"/>
        </w:rPr>
        <w:t>Кәмелетке</w:t>
      </w:r>
      <w:proofErr w:type="spellEnd"/>
      <w:r w:rsidRPr="006333D5">
        <w:rPr>
          <w:rFonts w:ascii="Times New Roman" w:hAnsi="Times New Roman" w:cs="Times New Roman"/>
          <w:b/>
          <w:sz w:val="26"/>
          <w:szCs w:val="26"/>
        </w:rPr>
        <w:t xml:space="preserve"> </w:t>
      </w:r>
      <w:proofErr w:type="spellStart"/>
      <w:r w:rsidRPr="006333D5">
        <w:rPr>
          <w:rFonts w:ascii="Times New Roman" w:hAnsi="Times New Roman" w:cs="Times New Roman"/>
          <w:b/>
          <w:sz w:val="26"/>
          <w:szCs w:val="26"/>
        </w:rPr>
        <w:t>толмағандардын</w:t>
      </w:r>
      <w:proofErr w:type="spellEnd"/>
      <w:r w:rsidRPr="006333D5">
        <w:rPr>
          <w:rFonts w:ascii="Times New Roman" w:hAnsi="Times New Roman" w:cs="Times New Roman"/>
          <w:b/>
          <w:sz w:val="26"/>
          <w:szCs w:val="26"/>
        </w:rPr>
        <w:t xml:space="preserve"> </w:t>
      </w:r>
      <w:proofErr w:type="spellStart"/>
      <w:r w:rsidRPr="006333D5">
        <w:rPr>
          <w:rFonts w:ascii="Times New Roman" w:hAnsi="Times New Roman" w:cs="Times New Roman"/>
          <w:b/>
          <w:sz w:val="26"/>
          <w:szCs w:val="26"/>
        </w:rPr>
        <w:t>арасындағы</w:t>
      </w:r>
      <w:proofErr w:type="spellEnd"/>
      <w:r w:rsidRPr="006333D5">
        <w:rPr>
          <w:rFonts w:ascii="Times New Roman" w:hAnsi="Times New Roman" w:cs="Times New Roman"/>
          <w:b/>
          <w:sz w:val="26"/>
          <w:szCs w:val="26"/>
        </w:rPr>
        <w:t xml:space="preserve"> интернет </w:t>
      </w:r>
      <w:proofErr w:type="spellStart"/>
      <w:r w:rsidRPr="006333D5">
        <w:rPr>
          <w:rFonts w:ascii="Times New Roman" w:hAnsi="Times New Roman" w:cs="Times New Roman"/>
          <w:b/>
          <w:sz w:val="26"/>
          <w:szCs w:val="26"/>
        </w:rPr>
        <w:t>алаяқтық</w:t>
      </w:r>
      <w:proofErr w:type="spellEnd"/>
      <w:r w:rsidRPr="006333D5">
        <w:rPr>
          <w:rFonts w:ascii="Times New Roman" w:hAnsi="Times New Roman" w:cs="Times New Roman"/>
          <w:b/>
          <w:sz w:val="26"/>
          <w:szCs w:val="26"/>
        </w:rPr>
        <w:t xml:space="preserve"> </w:t>
      </w:r>
      <w:proofErr w:type="spellStart"/>
      <w:r w:rsidRPr="006333D5">
        <w:rPr>
          <w:rFonts w:ascii="Times New Roman" w:hAnsi="Times New Roman" w:cs="Times New Roman"/>
          <w:b/>
          <w:sz w:val="26"/>
          <w:szCs w:val="26"/>
        </w:rPr>
        <w:t>құкықбұзушылықтың</w:t>
      </w:r>
      <w:proofErr w:type="spellEnd"/>
      <w:r w:rsidRPr="006333D5">
        <w:rPr>
          <w:rFonts w:ascii="Times New Roman" w:hAnsi="Times New Roman" w:cs="Times New Roman"/>
          <w:b/>
          <w:sz w:val="26"/>
          <w:szCs w:val="26"/>
        </w:rPr>
        <w:t xml:space="preserve"> </w:t>
      </w:r>
      <w:proofErr w:type="spellStart"/>
      <w:r w:rsidRPr="006333D5">
        <w:rPr>
          <w:rFonts w:ascii="Times New Roman" w:hAnsi="Times New Roman" w:cs="Times New Roman"/>
          <w:b/>
          <w:sz w:val="26"/>
          <w:szCs w:val="26"/>
        </w:rPr>
        <w:t>алдын</w:t>
      </w:r>
      <w:proofErr w:type="spellEnd"/>
      <w:r w:rsidRPr="006333D5">
        <w:rPr>
          <w:rFonts w:ascii="Times New Roman" w:hAnsi="Times New Roman" w:cs="Times New Roman"/>
          <w:b/>
          <w:sz w:val="26"/>
          <w:szCs w:val="26"/>
        </w:rPr>
        <w:t xml:space="preserve"> </w:t>
      </w:r>
      <w:proofErr w:type="spellStart"/>
      <w:r w:rsidRPr="006333D5">
        <w:rPr>
          <w:rFonts w:ascii="Times New Roman" w:hAnsi="Times New Roman" w:cs="Times New Roman"/>
          <w:b/>
          <w:sz w:val="26"/>
          <w:szCs w:val="26"/>
        </w:rPr>
        <w:t>алу</w:t>
      </w:r>
      <w:proofErr w:type="spellEnd"/>
      <w:r w:rsidRPr="006333D5">
        <w:rPr>
          <w:rFonts w:ascii="Times New Roman" w:hAnsi="Times New Roman" w:cs="Times New Roman"/>
          <w:b/>
          <w:sz w:val="26"/>
          <w:szCs w:val="26"/>
        </w:rPr>
        <w:t xml:space="preserve"> </w:t>
      </w:r>
      <w:proofErr w:type="spellStart"/>
      <w:r w:rsidRPr="006333D5">
        <w:rPr>
          <w:rFonts w:ascii="Times New Roman" w:hAnsi="Times New Roman" w:cs="Times New Roman"/>
          <w:b/>
          <w:sz w:val="26"/>
          <w:szCs w:val="26"/>
        </w:rPr>
        <w:t>мақсатында</w:t>
      </w:r>
      <w:proofErr w:type="spellEnd"/>
      <w:r w:rsidRPr="006333D5">
        <w:rPr>
          <w:rFonts w:ascii="Times New Roman" w:hAnsi="Times New Roman" w:cs="Times New Roman"/>
          <w:b/>
          <w:sz w:val="26"/>
          <w:szCs w:val="26"/>
        </w:rPr>
        <w:t xml:space="preserve"> </w:t>
      </w:r>
      <w:proofErr w:type="spellStart"/>
      <w:r w:rsidRPr="006333D5">
        <w:rPr>
          <w:rFonts w:ascii="Times New Roman" w:hAnsi="Times New Roman" w:cs="Times New Roman"/>
          <w:b/>
          <w:sz w:val="26"/>
          <w:szCs w:val="26"/>
        </w:rPr>
        <w:t>өткізілген</w:t>
      </w:r>
      <w:proofErr w:type="spellEnd"/>
      <w:r w:rsidRPr="006333D5">
        <w:rPr>
          <w:rFonts w:ascii="Times New Roman" w:hAnsi="Times New Roman" w:cs="Times New Roman"/>
          <w:b/>
          <w:sz w:val="26"/>
          <w:szCs w:val="26"/>
        </w:rPr>
        <w:t xml:space="preserve"> </w:t>
      </w:r>
      <w:proofErr w:type="spellStart"/>
      <w:r w:rsidRPr="006333D5">
        <w:rPr>
          <w:rFonts w:ascii="Times New Roman" w:hAnsi="Times New Roman" w:cs="Times New Roman"/>
          <w:b/>
          <w:sz w:val="26"/>
          <w:szCs w:val="26"/>
        </w:rPr>
        <w:t>жиналыс</w:t>
      </w:r>
      <w:proofErr w:type="spellEnd"/>
      <w:r w:rsidRPr="006333D5">
        <w:rPr>
          <w:rFonts w:ascii="Times New Roman" w:hAnsi="Times New Roman" w:cs="Times New Roman"/>
          <w:b/>
          <w:sz w:val="26"/>
          <w:szCs w:val="26"/>
        </w:rPr>
        <w:t xml:space="preserve"> 9-11 </w:t>
      </w:r>
      <w:proofErr w:type="spellStart"/>
      <w:r w:rsidRPr="006333D5">
        <w:rPr>
          <w:rFonts w:ascii="Times New Roman" w:hAnsi="Times New Roman" w:cs="Times New Roman"/>
          <w:b/>
          <w:sz w:val="26"/>
          <w:szCs w:val="26"/>
        </w:rPr>
        <w:t>сынып</w:t>
      </w:r>
      <w:proofErr w:type="spellEnd"/>
      <w:r w:rsidRPr="006333D5">
        <w:rPr>
          <w:rFonts w:ascii="Times New Roman" w:hAnsi="Times New Roman" w:cs="Times New Roman"/>
          <w:b/>
          <w:sz w:val="26"/>
          <w:szCs w:val="26"/>
        </w:rPr>
        <w:t xml:space="preserve"> </w:t>
      </w:r>
      <w:proofErr w:type="spellStart"/>
      <w:r w:rsidRPr="006333D5">
        <w:rPr>
          <w:rFonts w:ascii="Times New Roman" w:hAnsi="Times New Roman" w:cs="Times New Roman"/>
          <w:b/>
          <w:sz w:val="26"/>
          <w:szCs w:val="26"/>
        </w:rPr>
        <w:t>оқушыларымен</w:t>
      </w:r>
      <w:proofErr w:type="spellEnd"/>
      <w:r w:rsidRPr="006333D5">
        <w:rPr>
          <w:rFonts w:ascii="Times New Roman" w:hAnsi="Times New Roman" w:cs="Times New Roman"/>
          <w:b/>
          <w:sz w:val="26"/>
          <w:szCs w:val="26"/>
        </w:rPr>
        <w:t xml:space="preserve"> </w:t>
      </w:r>
      <w:proofErr w:type="spellStart"/>
      <w:r w:rsidRPr="006333D5">
        <w:rPr>
          <w:rFonts w:ascii="Times New Roman" w:hAnsi="Times New Roman" w:cs="Times New Roman"/>
          <w:b/>
          <w:sz w:val="26"/>
          <w:szCs w:val="26"/>
        </w:rPr>
        <w:t>өткізілген</w:t>
      </w:r>
      <w:proofErr w:type="spellEnd"/>
      <w:r w:rsidRPr="006333D5">
        <w:rPr>
          <w:rFonts w:ascii="Times New Roman" w:hAnsi="Times New Roman" w:cs="Times New Roman"/>
          <w:b/>
          <w:sz w:val="26"/>
          <w:szCs w:val="26"/>
        </w:rPr>
        <w:t xml:space="preserve"> </w:t>
      </w:r>
      <w:proofErr w:type="spellStart"/>
      <w:r w:rsidRPr="006333D5">
        <w:rPr>
          <w:rFonts w:ascii="Times New Roman" w:hAnsi="Times New Roman" w:cs="Times New Roman"/>
          <w:b/>
          <w:sz w:val="26"/>
          <w:szCs w:val="26"/>
        </w:rPr>
        <w:t>жиналыс</w:t>
      </w:r>
      <w:proofErr w:type="spellEnd"/>
      <w:r w:rsidRPr="006333D5">
        <w:rPr>
          <w:rFonts w:ascii="Times New Roman" w:hAnsi="Times New Roman" w:cs="Times New Roman"/>
          <w:b/>
          <w:sz w:val="26"/>
          <w:szCs w:val="26"/>
        </w:rPr>
        <w:t>.</w:t>
      </w:r>
    </w:p>
    <w:p w:rsidR="006333D5" w:rsidRDefault="006333D5" w:rsidP="006333D5">
      <w:pPr>
        <w:spacing w:after="120"/>
        <w:jc w:val="center"/>
        <w:rPr>
          <w:rFonts w:ascii="Times New Roman" w:hAnsi="Times New Roman" w:cs="Times New Roman"/>
          <w:b/>
          <w:sz w:val="26"/>
          <w:szCs w:val="26"/>
          <w:lang w:val="kk-KZ"/>
        </w:rPr>
      </w:pPr>
      <w:r w:rsidRPr="006333D5">
        <w:rPr>
          <w:rFonts w:ascii="Times New Roman" w:hAnsi="Times New Roman" w:cs="Times New Roman"/>
          <w:b/>
          <w:sz w:val="26"/>
          <w:szCs w:val="26"/>
          <w:lang w:val="kk-KZ"/>
        </w:rPr>
        <w:t>ХАТТАМА</w:t>
      </w:r>
      <w:r>
        <w:rPr>
          <w:rFonts w:ascii="Times New Roman" w:hAnsi="Times New Roman" w:cs="Times New Roman"/>
          <w:b/>
          <w:sz w:val="26"/>
          <w:szCs w:val="26"/>
          <w:lang w:val="kk-KZ"/>
        </w:rPr>
        <w:t xml:space="preserve"> №10</w:t>
      </w:r>
    </w:p>
    <w:p w:rsidR="005E14E5" w:rsidRPr="006333D5" w:rsidRDefault="005E14E5" w:rsidP="005E14E5">
      <w:pPr>
        <w:spacing w:after="120"/>
        <w:jc w:val="right"/>
        <w:rPr>
          <w:rFonts w:ascii="Times New Roman" w:hAnsi="Times New Roman" w:cs="Times New Roman"/>
          <w:b/>
          <w:sz w:val="26"/>
          <w:szCs w:val="26"/>
          <w:lang w:val="kk-KZ"/>
        </w:rPr>
      </w:pPr>
      <w:r>
        <w:rPr>
          <w:rFonts w:ascii="Times New Roman" w:hAnsi="Times New Roman" w:cs="Times New Roman"/>
          <w:b/>
          <w:sz w:val="26"/>
          <w:szCs w:val="26"/>
          <w:lang w:val="kk-KZ"/>
        </w:rPr>
        <w:t>03.04.2024 ж.</w:t>
      </w:r>
    </w:p>
    <w:p w:rsidR="006333D5" w:rsidRDefault="006333D5" w:rsidP="005E14E5">
      <w:pPr>
        <w:spacing w:after="0"/>
        <w:rPr>
          <w:rFonts w:ascii="Times New Roman" w:hAnsi="Times New Roman" w:cs="Times New Roman"/>
          <w:sz w:val="26"/>
          <w:szCs w:val="26"/>
          <w:lang w:val="kk-KZ"/>
        </w:rPr>
      </w:pPr>
      <w:r w:rsidRPr="006333D5">
        <w:rPr>
          <w:rFonts w:ascii="Times New Roman" w:hAnsi="Times New Roman" w:cs="Times New Roman"/>
          <w:b/>
          <w:sz w:val="26"/>
          <w:szCs w:val="26"/>
          <w:lang w:val="kk-KZ"/>
        </w:rPr>
        <w:t>Қатысқандар:</w:t>
      </w:r>
      <w:r w:rsidRPr="006333D5">
        <w:rPr>
          <w:rFonts w:ascii="Times New Roman" w:hAnsi="Times New Roman" w:cs="Times New Roman"/>
          <w:sz w:val="26"/>
          <w:szCs w:val="26"/>
          <w:lang w:val="kk-KZ"/>
        </w:rPr>
        <w:t xml:space="preserve"> Ақтау қаласы, Ювеналды полиция бөлімшесінің учаскелік полиция инспекторы Асанбаев Ербол Абибуллаевич</w:t>
      </w:r>
    </w:p>
    <w:p w:rsidR="005E14E5" w:rsidRPr="006333D5" w:rsidRDefault="005E14E5" w:rsidP="005E14E5">
      <w:pPr>
        <w:spacing w:after="0"/>
        <w:rPr>
          <w:rFonts w:ascii="Times New Roman" w:hAnsi="Times New Roman" w:cs="Times New Roman"/>
          <w:sz w:val="26"/>
          <w:szCs w:val="26"/>
          <w:lang w:val="kk-KZ"/>
        </w:rPr>
      </w:pPr>
      <w:r w:rsidRPr="005E14E5">
        <w:rPr>
          <w:rFonts w:ascii="Times New Roman" w:hAnsi="Times New Roman" w:cs="Times New Roman"/>
          <w:b/>
          <w:sz w:val="26"/>
          <w:szCs w:val="26"/>
          <w:lang w:val="kk-KZ"/>
        </w:rPr>
        <w:t>ДТЖО:</w:t>
      </w:r>
      <w:r>
        <w:rPr>
          <w:rFonts w:ascii="Times New Roman" w:hAnsi="Times New Roman" w:cs="Times New Roman"/>
          <w:sz w:val="26"/>
          <w:szCs w:val="26"/>
          <w:lang w:val="kk-KZ"/>
        </w:rPr>
        <w:t>У.О.Бисенова</w:t>
      </w:r>
    </w:p>
    <w:p w:rsidR="006333D5" w:rsidRPr="006333D5" w:rsidRDefault="006333D5" w:rsidP="005E14E5">
      <w:pPr>
        <w:spacing w:after="0"/>
        <w:rPr>
          <w:rFonts w:ascii="Times New Roman" w:hAnsi="Times New Roman" w:cs="Times New Roman"/>
          <w:sz w:val="26"/>
          <w:szCs w:val="26"/>
          <w:lang w:val="kk-KZ"/>
        </w:rPr>
      </w:pPr>
      <w:r w:rsidRPr="006333D5">
        <w:rPr>
          <w:rFonts w:ascii="Times New Roman" w:hAnsi="Times New Roman" w:cs="Times New Roman"/>
          <w:b/>
          <w:sz w:val="26"/>
          <w:szCs w:val="26"/>
          <w:lang w:val="kk-KZ"/>
        </w:rPr>
        <w:t>Мектеп психологы:</w:t>
      </w:r>
      <w:r>
        <w:rPr>
          <w:rFonts w:ascii="Times New Roman" w:hAnsi="Times New Roman" w:cs="Times New Roman"/>
          <w:sz w:val="26"/>
          <w:szCs w:val="26"/>
          <w:lang w:val="kk-KZ"/>
        </w:rPr>
        <w:t>Айткулова А.</w:t>
      </w:r>
    </w:p>
    <w:p w:rsidR="006333D5" w:rsidRPr="006333D5" w:rsidRDefault="006333D5" w:rsidP="005E14E5">
      <w:pPr>
        <w:spacing w:after="0"/>
        <w:rPr>
          <w:rFonts w:ascii="Times New Roman" w:hAnsi="Times New Roman" w:cs="Times New Roman"/>
          <w:sz w:val="26"/>
          <w:szCs w:val="26"/>
          <w:lang w:val="kk-KZ"/>
        </w:rPr>
      </w:pPr>
      <w:r w:rsidRPr="006333D5">
        <w:rPr>
          <w:rFonts w:ascii="Times New Roman" w:hAnsi="Times New Roman" w:cs="Times New Roman"/>
          <w:b/>
          <w:sz w:val="26"/>
          <w:szCs w:val="26"/>
          <w:lang w:val="kk-KZ"/>
        </w:rPr>
        <w:t>Оқушылар:</w:t>
      </w:r>
      <w:r w:rsidRPr="006333D5">
        <w:rPr>
          <w:rFonts w:ascii="Times New Roman" w:hAnsi="Times New Roman" w:cs="Times New Roman"/>
          <w:sz w:val="26"/>
          <w:szCs w:val="26"/>
          <w:lang w:val="kk-KZ"/>
        </w:rPr>
        <w:t xml:space="preserve"> 9-11 сынып ұлдары.</w:t>
      </w:r>
      <w:r w:rsidR="005E14E5">
        <w:rPr>
          <w:rFonts w:ascii="Times New Roman" w:hAnsi="Times New Roman" w:cs="Times New Roman"/>
          <w:sz w:val="26"/>
          <w:szCs w:val="26"/>
          <w:lang w:val="kk-KZ"/>
        </w:rPr>
        <w:t>ата-аналар</w:t>
      </w:r>
    </w:p>
    <w:p w:rsidR="006333D5" w:rsidRPr="006333D5" w:rsidRDefault="006333D5" w:rsidP="006333D5">
      <w:pPr>
        <w:spacing w:after="120"/>
        <w:rPr>
          <w:rFonts w:ascii="Times New Roman" w:hAnsi="Times New Roman" w:cs="Times New Roman"/>
          <w:sz w:val="26"/>
          <w:szCs w:val="26"/>
          <w:lang w:val="kk-KZ"/>
        </w:rPr>
      </w:pPr>
    </w:p>
    <w:p w:rsidR="006333D5" w:rsidRPr="006333D5" w:rsidRDefault="006333D5" w:rsidP="006333D5">
      <w:pPr>
        <w:spacing w:after="120"/>
        <w:jc w:val="center"/>
        <w:rPr>
          <w:rFonts w:ascii="Times New Roman" w:hAnsi="Times New Roman" w:cs="Times New Roman"/>
          <w:b/>
          <w:sz w:val="26"/>
          <w:szCs w:val="26"/>
          <w:lang w:val="kk-KZ"/>
        </w:rPr>
      </w:pPr>
      <w:r w:rsidRPr="006333D5">
        <w:rPr>
          <w:rFonts w:ascii="Times New Roman" w:hAnsi="Times New Roman" w:cs="Times New Roman"/>
          <w:b/>
          <w:sz w:val="26"/>
          <w:szCs w:val="26"/>
          <w:lang w:val="kk-KZ"/>
        </w:rPr>
        <w:t>Күн тәртібінде:</w:t>
      </w:r>
    </w:p>
    <w:p w:rsidR="006333D5" w:rsidRPr="00D047E7" w:rsidRDefault="006333D5" w:rsidP="006333D5">
      <w:pPr>
        <w:spacing w:after="120"/>
        <w:rPr>
          <w:rFonts w:ascii="Times New Roman" w:hAnsi="Times New Roman" w:cs="Times New Roman"/>
          <w:sz w:val="26"/>
          <w:szCs w:val="26"/>
          <w:lang w:val="kk-KZ"/>
        </w:rPr>
      </w:pPr>
      <w:r w:rsidRPr="00D047E7">
        <w:rPr>
          <w:rFonts w:ascii="Times New Roman" w:hAnsi="Times New Roman" w:cs="Times New Roman"/>
          <w:sz w:val="26"/>
          <w:szCs w:val="26"/>
          <w:lang w:val="kk-KZ"/>
        </w:rPr>
        <w:t xml:space="preserve">1. Жасөспірім арасындағы интернет алаяқтық құқықбұзушылықтың алдын алу </w:t>
      </w:r>
    </w:p>
    <w:p w:rsidR="006333D5" w:rsidRPr="00D047E7" w:rsidRDefault="006333D5" w:rsidP="006333D5">
      <w:pPr>
        <w:spacing w:after="120"/>
        <w:rPr>
          <w:rFonts w:ascii="Times New Roman" w:hAnsi="Times New Roman" w:cs="Times New Roman"/>
          <w:sz w:val="26"/>
          <w:szCs w:val="26"/>
          <w:lang w:val="kk-KZ"/>
        </w:rPr>
      </w:pPr>
      <w:r w:rsidRPr="00D047E7">
        <w:rPr>
          <w:rFonts w:ascii="Times New Roman" w:hAnsi="Times New Roman" w:cs="Times New Roman"/>
          <w:sz w:val="26"/>
          <w:szCs w:val="26"/>
          <w:lang w:val="kk-KZ"/>
        </w:rPr>
        <w:t>П. Кәмелетке толмағандардың арасындағы құқық бұзушылыкты болдырмау</w:t>
      </w:r>
    </w:p>
    <w:p w:rsidR="006333D5" w:rsidRPr="00D047E7" w:rsidRDefault="006333D5" w:rsidP="006333D5">
      <w:pPr>
        <w:spacing w:after="120"/>
        <w:rPr>
          <w:rFonts w:ascii="Times New Roman" w:hAnsi="Times New Roman" w:cs="Times New Roman"/>
          <w:sz w:val="26"/>
          <w:szCs w:val="26"/>
          <w:lang w:val="kk-KZ"/>
        </w:rPr>
      </w:pPr>
      <w:r w:rsidRPr="00D047E7">
        <w:rPr>
          <w:rFonts w:ascii="Times New Roman" w:hAnsi="Times New Roman" w:cs="Times New Roman"/>
          <w:sz w:val="26"/>
          <w:szCs w:val="26"/>
          <w:lang w:val="kk-KZ"/>
        </w:rPr>
        <w:t xml:space="preserve">1. Күн тәртібіндегі мәселе бойынша ЮПБ учаскелік полиция инспекторы болған </w:t>
      </w:r>
      <w:r w:rsidR="005E14E5">
        <w:rPr>
          <w:rFonts w:ascii="Times New Roman" w:hAnsi="Times New Roman" w:cs="Times New Roman"/>
          <w:sz w:val="26"/>
          <w:szCs w:val="26"/>
          <w:lang w:val="kk-KZ"/>
        </w:rPr>
        <w:t xml:space="preserve">Е.А.Асанбаев </w:t>
      </w:r>
      <w:r w:rsidR="005E14E5" w:rsidRPr="00D047E7">
        <w:rPr>
          <w:rFonts w:ascii="Times New Roman" w:hAnsi="Times New Roman" w:cs="Times New Roman"/>
          <w:sz w:val="26"/>
          <w:szCs w:val="26"/>
          <w:lang w:val="kk-KZ"/>
        </w:rPr>
        <w:t>ж</w:t>
      </w:r>
      <w:r w:rsidRPr="00D047E7">
        <w:rPr>
          <w:rFonts w:ascii="Times New Roman" w:hAnsi="Times New Roman" w:cs="Times New Roman"/>
          <w:sz w:val="26"/>
          <w:szCs w:val="26"/>
          <w:lang w:val="kk-KZ"/>
        </w:rPr>
        <w:t xml:space="preserve">асөспірім арасындагы интернет алаяқтық құқықбұзушылықтың алдын алу туралы түсінік жұмыстарын түсіндірді. Сабактан бос уақыттарына, сенбі, жексенбі күндері мектеп оқушыларына тікелей ата-аналар жауапты екендігін түсіндірді. Ата-аналарға балаларының бақылаусыз жүргендігін айтып, жұмысбасты болып кеткендігін алға басты. Барлық ата-ана баласының өмірі мен қауіпсіздігіне жауапты екендігін түсіндірді. Мектеп директорының м.а. </w:t>
      </w:r>
      <w:r>
        <w:rPr>
          <w:rFonts w:ascii="Times New Roman" w:hAnsi="Times New Roman" w:cs="Times New Roman"/>
          <w:sz w:val="26"/>
          <w:szCs w:val="26"/>
          <w:lang w:val="kk-KZ"/>
        </w:rPr>
        <w:t>Г.А.Жуматаева</w:t>
      </w:r>
      <w:r w:rsidRPr="00D047E7">
        <w:rPr>
          <w:rFonts w:ascii="Times New Roman" w:hAnsi="Times New Roman" w:cs="Times New Roman"/>
          <w:sz w:val="26"/>
          <w:szCs w:val="26"/>
          <w:lang w:val="kk-KZ"/>
        </w:rPr>
        <w:t>: ата-аналарга бала тәрбиесіне назар аударып бос уақыттарын тиімді ұйымдастыру керектігіне көңіл бөліп, қолдап отыруға шақырды. Сабақтан бос уақыттарына, сенбі, жексенбі күндері мектеп оқушыларына тікелей ата-аналар жауапты екендігін түсіндірді.</w:t>
      </w:r>
    </w:p>
    <w:p w:rsidR="006333D5" w:rsidRPr="00D047E7" w:rsidRDefault="006333D5" w:rsidP="006333D5">
      <w:pPr>
        <w:spacing w:after="120"/>
        <w:rPr>
          <w:rFonts w:ascii="Times New Roman" w:hAnsi="Times New Roman" w:cs="Times New Roman"/>
          <w:sz w:val="26"/>
          <w:szCs w:val="26"/>
          <w:lang w:val="kk-KZ"/>
        </w:rPr>
      </w:pPr>
      <w:r w:rsidRPr="00D047E7">
        <w:rPr>
          <w:rFonts w:ascii="Times New Roman" w:hAnsi="Times New Roman" w:cs="Times New Roman"/>
          <w:sz w:val="26"/>
          <w:szCs w:val="26"/>
          <w:lang w:val="kk-KZ"/>
        </w:rPr>
        <w:t xml:space="preserve">1. мәселе бойынша </w:t>
      </w:r>
      <w:r>
        <w:rPr>
          <w:rFonts w:ascii="Times New Roman" w:hAnsi="Times New Roman" w:cs="Times New Roman"/>
          <w:sz w:val="26"/>
          <w:szCs w:val="26"/>
          <w:lang w:val="kk-KZ"/>
        </w:rPr>
        <w:t>ДТЖО.Ұ.Бисенова</w:t>
      </w:r>
      <w:r w:rsidRPr="00D047E7">
        <w:rPr>
          <w:rFonts w:ascii="Times New Roman" w:hAnsi="Times New Roman" w:cs="Times New Roman"/>
          <w:sz w:val="26"/>
          <w:szCs w:val="26"/>
          <w:lang w:val="kk-KZ"/>
        </w:rPr>
        <w:t xml:space="preserve"> Оқушылардың күнделігін, ұялы телефонын ватсап желісінде кіммен, немен айналысып отыратындығын күнделікті тексеріп отыру керектігі айтылды. Мектеп оқушыларының мектеп формасының сақталуы, сабакка кешікпей уақытында келіп кетуін, қоңырау уақытында дүкенге барып босынан жүрмеу керектігі ескертілді.</w:t>
      </w:r>
    </w:p>
    <w:p w:rsidR="006333D5" w:rsidRPr="006333D5" w:rsidRDefault="006333D5" w:rsidP="006333D5">
      <w:pPr>
        <w:spacing w:after="120"/>
        <w:jc w:val="center"/>
        <w:rPr>
          <w:rFonts w:ascii="Times New Roman" w:hAnsi="Times New Roman" w:cs="Times New Roman"/>
          <w:b/>
          <w:sz w:val="26"/>
          <w:szCs w:val="26"/>
          <w:lang w:val="kk-KZ"/>
        </w:rPr>
      </w:pPr>
      <w:r w:rsidRPr="006333D5">
        <w:rPr>
          <w:rFonts w:ascii="Times New Roman" w:hAnsi="Times New Roman" w:cs="Times New Roman"/>
          <w:b/>
          <w:sz w:val="26"/>
          <w:szCs w:val="26"/>
          <w:lang w:val="kk-KZ"/>
        </w:rPr>
        <w:t>Қаулы:</w:t>
      </w:r>
    </w:p>
    <w:p w:rsidR="006333D5" w:rsidRPr="00D047E7" w:rsidRDefault="006333D5" w:rsidP="006333D5">
      <w:pPr>
        <w:spacing w:after="120"/>
        <w:rPr>
          <w:rFonts w:ascii="Times New Roman" w:hAnsi="Times New Roman" w:cs="Times New Roman"/>
          <w:sz w:val="26"/>
          <w:szCs w:val="26"/>
          <w:lang w:val="kk-KZ"/>
        </w:rPr>
      </w:pPr>
      <w:r w:rsidRPr="00D047E7">
        <w:rPr>
          <w:rFonts w:ascii="Times New Roman" w:hAnsi="Times New Roman" w:cs="Times New Roman"/>
          <w:sz w:val="26"/>
          <w:szCs w:val="26"/>
          <w:lang w:val="kk-KZ"/>
        </w:rPr>
        <w:t>Ұсақ тәртіпсіздік жасаған оқушылар мектепішілік есепке алынсын. 1. Құқықбұзушылықтың алдын алу бойынша жиналыстар мен кездесулер ұйымдастырылып, сынып сағаттары уақытында өткізілсін.</w:t>
      </w:r>
    </w:p>
    <w:p w:rsidR="006333D5" w:rsidRPr="00D047E7" w:rsidRDefault="006333D5" w:rsidP="006333D5">
      <w:pPr>
        <w:spacing w:after="120"/>
        <w:rPr>
          <w:rFonts w:ascii="Times New Roman" w:hAnsi="Times New Roman" w:cs="Times New Roman"/>
          <w:sz w:val="26"/>
          <w:szCs w:val="26"/>
          <w:lang w:val="kk-KZ"/>
        </w:rPr>
      </w:pPr>
    </w:p>
    <w:p w:rsidR="006333D5" w:rsidRPr="006333D5" w:rsidRDefault="006333D5" w:rsidP="006333D5">
      <w:pPr>
        <w:spacing w:after="120"/>
        <w:rPr>
          <w:rFonts w:ascii="Times New Roman" w:hAnsi="Times New Roman" w:cs="Times New Roman"/>
          <w:sz w:val="26"/>
          <w:szCs w:val="26"/>
          <w:lang w:val="kk-KZ"/>
        </w:rPr>
      </w:pPr>
      <w:proofErr w:type="spellStart"/>
      <w:r w:rsidRPr="005E14E5">
        <w:rPr>
          <w:rFonts w:ascii="Times New Roman" w:hAnsi="Times New Roman" w:cs="Times New Roman"/>
          <w:b/>
          <w:sz w:val="26"/>
          <w:szCs w:val="26"/>
        </w:rPr>
        <w:t>Мектеп</w:t>
      </w:r>
      <w:proofErr w:type="spellEnd"/>
      <w:r w:rsidRPr="005E14E5">
        <w:rPr>
          <w:rFonts w:ascii="Times New Roman" w:hAnsi="Times New Roman" w:cs="Times New Roman"/>
          <w:b/>
          <w:sz w:val="26"/>
          <w:szCs w:val="26"/>
        </w:rPr>
        <w:t xml:space="preserve"> </w:t>
      </w:r>
      <w:proofErr w:type="spellStart"/>
      <w:r w:rsidRPr="005E14E5">
        <w:rPr>
          <w:rFonts w:ascii="Times New Roman" w:hAnsi="Times New Roman" w:cs="Times New Roman"/>
          <w:b/>
          <w:sz w:val="26"/>
          <w:szCs w:val="26"/>
        </w:rPr>
        <w:t>директорының</w:t>
      </w:r>
      <w:proofErr w:type="spellEnd"/>
      <w:r w:rsidRPr="005E14E5">
        <w:rPr>
          <w:rFonts w:ascii="Times New Roman" w:hAnsi="Times New Roman" w:cs="Times New Roman"/>
          <w:b/>
          <w:sz w:val="26"/>
          <w:szCs w:val="26"/>
        </w:rPr>
        <w:t xml:space="preserve"> </w:t>
      </w:r>
      <w:proofErr w:type="spellStart"/>
      <w:r w:rsidRPr="005E14E5">
        <w:rPr>
          <w:rFonts w:ascii="Times New Roman" w:hAnsi="Times New Roman" w:cs="Times New Roman"/>
          <w:b/>
          <w:sz w:val="26"/>
          <w:szCs w:val="26"/>
        </w:rPr>
        <w:t>м.а</w:t>
      </w:r>
      <w:proofErr w:type="spellEnd"/>
      <w:r w:rsidRPr="005E14E5">
        <w:rPr>
          <w:rFonts w:ascii="Times New Roman" w:hAnsi="Times New Roman" w:cs="Times New Roman"/>
          <w:b/>
          <w:sz w:val="26"/>
          <w:szCs w:val="26"/>
        </w:rPr>
        <w:t>.</w:t>
      </w:r>
      <w:r w:rsidRPr="005E14E5">
        <w:rPr>
          <w:rFonts w:ascii="Times New Roman" w:hAnsi="Times New Roman" w:cs="Times New Roman"/>
          <w:b/>
          <w:sz w:val="26"/>
          <w:szCs w:val="26"/>
          <w:lang w:val="kk-KZ"/>
        </w:rPr>
        <w:t>:</w:t>
      </w:r>
      <w:r>
        <w:rPr>
          <w:rFonts w:ascii="Times New Roman" w:hAnsi="Times New Roman" w:cs="Times New Roman"/>
          <w:sz w:val="26"/>
          <w:szCs w:val="26"/>
          <w:lang w:val="kk-KZ"/>
        </w:rPr>
        <w:t xml:space="preserve">                       Г.А.Жуматаева</w:t>
      </w:r>
    </w:p>
    <w:p w:rsidR="006333D5" w:rsidRPr="006333D5" w:rsidRDefault="006333D5" w:rsidP="006333D5">
      <w:pPr>
        <w:spacing w:after="120"/>
        <w:rPr>
          <w:rFonts w:ascii="Times New Roman" w:hAnsi="Times New Roman" w:cs="Times New Roman"/>
          <w:sz w:val="26"/>
          <w:szCs w:val="26"/>
          <w:lang w:val="kk-KZ"/>
        </w:rPr>
      </w:pPr>
      <w:proofErr w:type="spellStart"/>
      <w:proofErr w:type="gramStart"/>
      <w:r w:rsidRPr="005E14E5">
        <w:rPr>
          <w:rFonts w:ascii="Times New Roman" w:hAnsi="Times New Roman" w:cs="Times New Roman"/>
          <w:b/>
          <w:sz w:val="26"/>
          <w:szCs w:val="26"/>
        </w:rPr>
        <w:t>Хатшы</w:t>
      </w:r>
      <w:proofErr w:type="spellEnd"/>
      <w:r w:rsidRPr="005E14E5">
        <w:rPr>
          <w:rFonts w:ascii="Times New Roman" w:hAnsi="Times New Roman" w:cs="Times New Roman"/>
          <w:b/>
          <w:sz w:val="26"/>
          <w:szCs w:val="26"/>
        </w:rPr>
        <w:t>:</w:t>
      </w:r>
      <w:r>
        <w:rPr>
          <w:rFonts w:ascii="Times New Roman" w:hAnsi="Times New Roman" w:cs="Times New Roman"/>
          <w:sz w:val="26"/>
          <w:szCs w:val="26"/>
          <w:lang w:val="kk-KZ"/>
        </w:rPr>
        <w:t xml:space="preserve">   </w:t>
      </w:r>
      <w:proofErr w:type="gramEnd"/>
      <w:r>
        <w:rPr>
          <w:rFonts w:ascii="Times New Roman" w:hAnsi="Times New Roman" w:cs="Times New Roman"/>
          <w:sz w:val="26"/>
          <w:szCs w:val="26"/>
          <w:lang w:val="kk-KZ"/>
        </w:rPr>
        <w:t xml:space="preserve">                                                       А.Айткулова  </w:t>
      </w:r>
    </w:p>
    <w:p w:rsidR="006333D5" w:rsidRPr="006333D5" w:rsidRDefault="006333D5" w:rsidP="006333D5">
      <w:pPr>
        <w:spacing w:after="120"/>
        <w:rPr>
          <w:rFonts w:ascii="Times New Roman" w:hAnsi="Times New Roman" w:cs="Times New Roman"/>
          <w:sz w:val="26"/>
          <w:szCs w:val="26"/>
        </w:rPr>
      </w:pPr>
      <w:bookmarkStart w:id="0" w:name="_GoBack"/>
      <w:bookmarkEnd w:id="0"/>
    </w:p>
    <w:sectPr w:rsidR="006333D5" w:rsidRPr="006333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84"/>
    <w:rsid w:val="002F566E"/>
    <w:rsid w:val="005E14E5"/>
    <w:rsid w:val="006333D5"/>
    <w:rsid w:val="00A37D84"/>
    <w:rsid w:val="00B74DBC"/>
    <w:rsid w:val="00D047E7"/>
    <w:rsid w:val="00FD5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AEB1"/>
  <w15:chartTrackingRefBased/>
  <w15:docId w15:val="{9E43D534-F05A-4AF1-A3A1-3F137A4D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333D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333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609</Words>
  <Characters>3472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Psichologist</dc:creator>
  <cp:keywords/>
  <dc:description/>
  <cp:lastModifiedBy>Psichologist</cp:lastModifiedBy>
  <cp:revision>5</cp:revision>
  <cp:lastPrinted>2024-04-09T05:50:00Z</cp:lastPrinted>
  <dcterms:created xsi:type="dcterms:W3CDTF">2024-04-04T06:20:00Z</dcterms:created>
  <dcterms:modified xsi:type="dcterms:W3CDTF">2024-04-09T05:54:00Z</dcterms:modified>
</cp:coreProperties>
</file>